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61AC" w14:textId="09B74EE8" w:rsidR="006279AC" w:rsidRDefault="006279AC" w:rsidP="006279AC">
      <w:pPr>
        <w:pStyle w:val="E-SEEheading1"/>
        <w:jc w:val="center"/>
        <w:rPr>
          <w:rFonts w:eastAsia="DengXian"/>
          <w:lang w:eastAsia="zh-CN"/>
        </w:rPr>
      </w:pPr>
      <w:bookmarkStart w:id="0" w:name="_Toc70545268"/>
      <w:r>
        <w:rPr>
          <w:rFonts w:eastAsia="DengXian"/>
          <w:lang w:eastAsia="zh-CN"/>
        </w:rPr>
        <w:t xml:space="preserve">Report Supplementary Material </w:t>
      </w:r>
      <w:r w:rsidR="007B17F1">
        <w:rPr>
          <w:rFonts w:eastAsia="DengXian"/>
          <w:lang w:eastAsia="zh-CN"/>
        </w:rPr>
        <w:t>2</w:t>
      </w:r>
    </w:p>
    <w:p w14:paraId="7D85F73F" w14:textId="672718A1" w:rsidR="006279AC" w:rsidRDefault="006279AC" w:rsidP="006279AC">
      <w:pPr>
        <w:pStyle w:val="E-SEEheading1"/>
        <w:jc w:val="center"/>
        <w:rPr>
          <w:rFonts w:eastAsia="DengXian"/>
          <w:lang w:eastAsia="zh-CN"/>
        </w:rPr>
      </w:pPr>
      <w:bookmarkStart w:id="1" w:name="_Hlk80880643"/>
      <w:r>
        <w:rPr>
          <w:rFonts w:eastAsia="DengXian"/>
          <w:lang w:eastAsia="zh-CN"/>
        </w:rPr>
        <w:t>Process Evaluation</w:t>
      </w:r>
    </w:p>
    <w:bookmarkEnd w:id="1"/>
    <w:p w14:paraId="03709829" w14:textId="77777777" w:rsidR="006279AC" w:rsidRPr="00844E64" w:rsidRDefault="006279AC" w:rsidP="006279AC">
      <w:pPr>
        <w:spacing w:after="160" w:line="259" w:lineRule="auto"/>
        <w:rPr>
          <w:rFonts w:eastAsia="DengXian" w:cs="Arial"/>
          <w:b/>
          <w:bCs/>
          <w:lang w:eastAsia="zh-CN"/>
        </w:rPr>
      </w:pPr>
    </w:p>
    <w:p w14:paraId="118A1625" w14:textId="0AC88098" w:rsidR="006279AC" w:rsidRPr="00844E64" w:rsidRDefault="006279AC" w:rsidP="006279AC">
      <w:pPr>
        <w:shd w:val="clear" w:color="auto" w:fill="FFFFFF"/>
        <w:spacing w:after="160" w:line="259" w:lineRule="auto"/>
        <w:rPr>
          <w:rFonts w:eastAsia="DengXian" w:cs="Arial"/>
          <w:color w:val="000000"/>
          <w:lang w:eastAsia="zh-CN"/>
        </w:rPr>
      </w:pPr>
      <w:r w:rsidRPr="00844E64">
        <w:rPr>
          <w:rFonts w:eastAsia="DengXian" w:cs="Arial"/>
          <w:b/>
          <w:bCs/>
          <w:shd w:val="clear" w:color="auto" w:fill="FFFFFF"/>
          <w:lang w:eastAsia="zh-CN"/>
        </w:rPr>
        <w:t xml:space="preserve">TABLE </w:t>
      </w:r>
      <w:r w:rsidR="00E83B6E">
        <w:rPr>
          <w:rFonts w:eastAsia="DengXian" w:cs="Arial"/>
          <w:b/>
          <w:bCs/>
          <w:shd w:val="clear" w:color="auto" w:fill="FFFFFF"/>
          <w:lang w:eastAsia="zh-CN"/>
        </w:rPr>
        <w:t>1</w:t>
      </w:r>
      <w:r w:rsidRPr="00844E64">
        <w:rPr>
          <w:rFonts w:eastAsia="DengXian" w:cs="Arial"/>
          <w:b/>
          <w:bCs/>
          <w:shd w:val="clear" w:color="auto" w:fill="FFFFFF"/>
          <w:lang w:eastAsia="zh-CN"/>
        </w:rPr>
        <w:t>:</w:t>
      </w:r>
      <w:r w:rsidRPr="00844E64">
        <w:rPr>
          <w:rFonts w:eastAsia="DengXian" w:cs="Arial"/>
          <w:shd w:val="clear" w:color="auto" w:fill="FFFFFF"/>
          <w:lang w:eastAsia="zh-CN"/>
        </w:rPr>
        <w:t xml:space="preserve"> N</w:t>
      </w:r>
      <w:r w:rsidRPr="00844E64">
        <w:rPr>
          <w:rFonts w:eastAsia="DengXian" w:cs="Arial"/>
          <w:color w:val="000000"/>
          <w:lang w:eastAsia="zh-CN"/>
        </w:rPr>
        <w:t>umber of IY-I sessions attended by site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1036"/>
        <w:gridCol w:w="993"/>
        <w:gridCol w:w="914"/>
        <w:gridCol w:w="1036"/>
        <w:gridCol w:w="914"/>
      </w:tblGrid>
      <w:tr w:rsidR="006279AC" w:rsidRPr="00844E64" w14:paraId="49565BCC" w14:textId="77777777" w:rsidTr="004B51B0">
        <w:tc>
          <w:tcPr>
            <w:tcW w:w="0" w:type="auto"/>
            <w:tcBorders>
              <w:top w:val="single" w:sz="12" w:space="0" w:color="000000"/>
            </w:tcBorders>
          </w:tcPr>
          <w:p w14:paraId="79803439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4660640B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7AEAE537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Site 1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20686C6A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Site 2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6113D4AE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Site 3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50D2FD90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Site 4</w:t>
            </w:r>
          </w:p>
        </w:tc>
      </w:tr>
      <w:tr w:rsidR="006279AC" w:rsidRPr="00844E64" w14:paraId="03363DD7" w14:textId="77777777" w:rsidTr="004B51B0">
        <w:tc>
          <w:tcPr>
            <w:tcW w:w="0" w:type="auto"/>
            <w:tcBorders>
              <w:bottom w:val="single" w:sz="12" w:space="0" w:color="000000"/>
            </w:tcBorders>
          </w:tcPr>
          <w:p w14:paraId="110C7CD3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271D6AB8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(n=285)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2E93D3EF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(n=105)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78364F6A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(n=71)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56917C4F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(n=50)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265AC4A2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(n=59)</w:t>
            </w:r>
          </w:p>
        </w:tc>
      </w:tr>
      <w:tr w:rsidR="006279AC" w:rsidRPr="00844E64" w14:paraId="183CFFAA" w14:textId="77777777" w:rsidTr="004B51B0">
        <w:tc>
          <w:tcPr>
            <w:tcW w:w="0" w:type="auto"/>
            <w:tcBorders>
              <w:top w:val="single" w:sz="12" w:space="0" w:color="000000"/>
            </w:tcBorders>
          </w:tcPr>
          <w:p w14:paraId="52EF236B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Eligible (%)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3B2E9032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101 (35)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045EB438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35 (33)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40348AF5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24 (34)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3AC39ED6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17 (34)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7DB15CAB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25 (42)</w:t>
            </w:r>
          </w:p>
        </w:tc>
      </w:tr>
      <w:tr w:rsidR="006279AC" w:rsidRPr="00844E64" w14:paraId="1B9E2476" w14:textId="77777777" w:rsidTr="004B51B0">
        <w:tc>
          <w:tcPr>
            <w:tcW w:w="0" w:type="auto"/>
          </w:tcPr>
          <w:p w14:paraId="7728D3D4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</w:p>
        </w:tc>
        <w:tc>
          <w:tcPr>
            <w:tcW w:w="0" w:type="auto"/>
          </w:tcPr>
          <w:p w14:paraId="74535942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</w:p>
        </w:tc>
        <w:tc>
          <w:tcPr>
            <w:tcW w:w="0" w:type="auto"/>
          </w:tcPr>
          <w:p w14:paraId="3C9432E3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</w:p>
        </w:tc>
        <w:tc>
          <w:tcPr>
            <w:tcW w:w="0" w:type="auto"/>
          </w:tcPr>
          <w:p w14:paraId="1C70F653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</w:p>
        </w:tc>
        <w:tc>
          <w:tcPr>
            <w:tcW w:w="0" w:type="auto"/>
          </w:tcPr>
          <w:p w14:paraId="34A6890C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</w:p>
        </w:tc>
        <w:tc>
          <w:tcPr>
            <w:tcW w:w="0" w:type="auto"/>
          </w:tcPr>
          <w:p w14:paraId="73E4625B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</w:p>
        </w:tc>
      </w:tr>
      <w:tr w:rsidR="006279AC" w:rsidRPr="00844E64" w14:paraId="420E4B5B" w14:textId="77777777" w:rsidTr="004B51B0">
        <w:tc>
          <w:tcPr>
            <w:tcW w:w="0" w:type="auto"/>
          </w:tcPr>
          <w:p w14:paraId="1CE98FD2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Attended none (%)</w:t>
            </w:r>
          </w:p>
        </w:tc>
        <w:tc>
          <w:tcPr>
            <w:tcW w:w="0" w:type="auto"/>
          </w:tcPr>
          <w:p w14:paraId="473F33AB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50 (50)</w:t>
            </w:r>
          </w:p>
        </w:tc>
        <w:tc>
          <w:tcPr>
            <w:tcW w:w="0" w:type="auto"/>
          </w:tcPr>
          <w:p w14:paraId="5EAE12CB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21 (60)</w:t>
            </w:r>
          </w:p>
        </w:tc>
        <w:tc>
          <w:tcPr>
            <w:tcW w:w="0" w:type="auto"/>
          </w:tcPr>
          <w:p w14:paraId="5713D042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9 (38)</w:t>
            </w:r>
          </w:p>
        </w:tc>
        <w:tc>
          <w:tcPr>
            <w:tcW w:w="0" w:type="auto"/>
          </w:tcPr>
          <w:p w14:paraId="2E295E00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4 (24)</w:t>
            </w:r>
          </w:p>
        </w:tc>
        <w:tc>
          <w:tcPr>
            <w:tcW w:w="0" w:type="auto"/>
          </w:tcPr>
          <w:p w14:paraId="040800AB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16 (64)</w:t>
            </w:r>
          </w:p>
        </w:tc>
      </w:tr>
      <w:tr w:rsidR="006279AC" w:rsidRPr="00844E64" w14:paraId="2BF35C4F" w14:textId="77777777" w:rsidTr="004B51B0">
        <w:tc>
          <w:tcPr>
            <w:tcW w:w="0" w:type="auto"/>
          </w:tcPr>
          <w:p w14:paraId="396DB47B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Attended 1 or more (%)</w:t>
            </w:r>
          </w:p>
        </w:tc>
        <w:tc>
          <w:tcPr>
            <w:tcW w:w="0" w:type="auto"/>
          </w:tcPr>
          <w:p w14:paraId="40B1A508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51 (50)</w:t>
            </w:r>
          </w:p>
        </w:tc>
        <w:tc>
          <w:tcPr>
            <w:tcW w:w="0" w:type="auto"/>
          </w:tcPr>
          <w:p w14:paraId="7A14EF48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14 (40)</w:t>
            </w:r>
          </w:p>
        </w:tc>
        <w:tc>
          <w:tcPr>
            <w:tcW w:w="0" w:type="auto"/>
          </w:tcPr>
          <w:p w14:paraId="102C9306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15 (63)</w:t>
            </w:r>
          </w:p>
        </w:tc>
        <w:tc>
          <w:tcPr>
            <w:tcW w:w="0" w:type="auto"/>
          </w:tcPr>
          <w:p w14:paraId="1910F605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13 (76)</w:t>
            </w:r>
          </w:p>
        </w:tc>
        <w:tc>
          <w:tcPr>
            <w:tcW w:w="0" w:type="auto"/>
          </w:tcPr>
          <w:p w14:paraId="3ABAD111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9 (36)</w:t>
            </w:r>
          </w:p>
        </w:tc>
      </w:tr>
      <w:tr w:rsidR="006279AC" w:rsidRPr="00844E64" w14:paraId="0F2723AA" w14:textId="77777777" w:rsidTr="004B51B0">
        <w:tc>
          <w:tcPr>
            <w:tcW w:w="0" w:type="auto"/>
          </w:tcPr>
          <w:p w14:paraId="32290217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</w:p>
        </w:tc>
        <w:tc>
          <w:tcPr>
            <w:tcW w:w="0" w:type="auto"/>
          </w:tcPr>
          <w:p w14:paraId="6A41F974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</w:p>
        </w:tc>
        <w:tc>
          <w:tcPr>
            <w:tcW w:w="0" w:type="auto"/>
          </w:tcPr>
          <w:p w14:paraId="000BD3D3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</w:p>
        </w:tc>
        <w:tc>
          <w:tcPr>
            <w:tcW w:w="0" w:type="auto"/>
          </w:tcPr>
          <w:p w14:paraId="60CA02B8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</w:p>
        </w:tc>
        <w:tc>
          <w:tcPr>
            <w:tcW w:w="0" w:type="auto"/>
          </w:tcPr>
          <w:p w14:paraId="40D7281C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</w:p>
        </w:tc>
        <w:tc>
          <w:tcPr>
            <w:tcW w:w="0" w:type="auto"/>
          </w:tcPr>
          <w:p w14:paraId="192A846E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</w:p>
        </w:tc>
      </w:tr>
      <w:tr w:rsidR="006279AC" w:rsidRPr="00844E64" w14:paraId="35478C3D" w14:textId="77777777" w:rsidTr="004B51B0">
        <w:tc>
          <w:tcPr>
            <w:tcW w:w="0" w:type="auto"/>
          </w:tcPr>
          <w:p w14:paraId="6B8FF0F8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Attended 1 or more</w:t>
            </w:r>
          </w:p>
        </w:tc>
        <w:tc>
          <w:tcPr>
            <w:tcW w:w="0" w:type="auto"/>
          </w:tcPr>
          <w:p w14:paraId="0C1C4D7D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51</w:t>
            </w:r>
          </w:p>
        </w:tc>
        <w:tc>
          <w:tcPr>
            <w:tcW w:w="0" w:type="auto"/>
          </w:tcPr>
          <w:p w14:paraId="34D55D66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14</w:t>
            </w:r>
          </w:p>
        </w:tc>
        <w:tc>
          <w:tcPr>
            <w:tcW w:w="0" w:type="auto"/>
          </w:tcPr>
          <w:p w14:paraId="786CD33D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15</w:t>
            </w:r>
          </w:p>
        </w:tc>
        <w:tc>
          <w:tcPr>
            <w:tcW w:w="0" w:type="auto"/>
          </w:tcPr>
          <w:p w14:paraId="01F0CC6A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13</w:t>
            </w:r>
          </w:p>
        </w:tc>
        <w:tc>
          <w:tcPr>
            <w:tcW w:w="0" w:type="auto"/>
          </w:tcPr>
          <w:p w14:paraId="0DDEBEBA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9</w:t>
            </w:r>
          </w:p>
        </w:tc>
      </w:tr>
      <w:tr w:rsidR="006279AC" w:rsidRPr="00844E64" w14:paraId="39745D09" w14:textId="77777777" w:rsidTr="004B51B0">
        <w:tc>
          <w:tcPr>
            <w:tcW w:w="0" w:type="auto"/>
          </w:tcPr>
          <w:p w14:paraId="14DBC027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Attended 2 or more (%)</w:t>
            </w:r>
          </w:p>
        </w:tc>
        <w:tc>
          <w:tcPr>
            <w:tcW w:w="0" w:type="auto"/>
          </w:tcPr>
          <w:p w14:paraId="4D67504A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45 (88)</w:t>
            </w:r>
          </w:p>
        </w:tc>
        <w:tc>
          <w:tcPr>
            <w:tcW w:w="0" w:type="auto"/>
          </w:tcPr>
          <w:p w14:paraId="0F800299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9 (64)</w:t>
            </w:r>
          </w:p>
        </w:tc>
        <w:tc>
          <w:tcPr>
            <w:tcW w:w="0" w:type="auto"/>
          </w:tcPr>
          <w:p w14:paraId="3CF067A5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14 (93)</w:t>
            </w:r>
          </w:p>
        </w:tc>
        <w:tc>
          <w:tcPr>
            <w:tcW w:w="0" w:type="auto"/>
          </w:tcPr>
          <w:p w14:paraId="6DC50A64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13 (100)</w:t>
            </w:r>
          </w:p>
        </w:tc>
        <w:tc>
          <w:tcPr>
            <w:tcW w:w="0" w:type="auto"/>
          </w:tcPr>
          <w:p w14:paraId="3B2C9C49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9 (100)</w:t>
            </w:r>
          </w:p>
        </w:tc>
      </w:tr>
      <w:tr w:rsidR="006279AC" w:rsidRPr="00844E64" w14:paraId="4531013D" w14:textId="77777777" w:rsidTr="004B51B0">
        <w:tc>
          <w:tcPr>
            <w:tcW w:w="0" w:type="auto"/>
          </w:tcPr>
          <w:p w14:paraId="4021E4CE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Attended 3 or more (%)</w:t>
            </w:r>
          </w:p>
        </w:tc>
        <w:tc>
          <w:tcPr>
            <w:tcW w:w="0" w:type="auto"/>
          </w:tcPr>
          <w:p w14:paraId="6F539810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45 (88)</w:t>
            </w:r>
          </w:p>
        </w:tc>
        <w:tc>
          <w:tcPr>
            <w:tcW w:w="0" w:type="auto"/>
          </w:tcPr>
          <w:p w14:paraId="74FD86DC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9 (64)</w:t>
            </w:r>
          </w:p>
        </w:tc>
        <w:tc>
          <w:tcPr>
            <w:tcW w:w="0" w:type="auto"/>
          </w:tcPr>
          <w:p w14:paraId="3D2B993D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14 (93)</w:t>
            </w:r>
          </w:p>
        </w:tc>
        <w:tc>
          <w:tcPr>
            <w:tcW w:w="0" w:type="auto"/>
          </w:tcPr>
          <w:p w14:paraId="4CA2819E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13 (100)</w:t>
            </w:r>
          </w:p>
        </w:tc>
        <w:tc>
          <w:tcPr>
            <w:tcW w:w="0" w:type="auto"/>
          </w:tcPr>
          <w:p w14:paraId="115356AE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9 (100)</w:t>
            </w:r>
          </w:p>
        </w:tc>
      </w:tr>
      <w:tr w:rsidR="006279AC" w:rsidRPr="00844E64" w14:paraId="3AE8A9F9" w14:textId="77777777" w:rsidTr="004B51B0">
        <w:tc>
          <w:tcPr>
            <w:tcW w:w="0" w:type="auto"/>
          </w:tcPr>
          <w:p w14:paraId="04096B90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Attended 5 or more (%)</w:t>
            </w:r>
          </w:p>
        </w:tc>
        <w:tc>
          <w:tcPr>
            <w:tcW w:w="0" w:type="auto"/>
          </w:tcPr>
          <w:p w14:paraId="78702416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43 (84)</w:t>
            </w:r>
          </w:p>
        </w:tc>
        <w:tc>
          <w:tcPr>
            <w:tcW w:w="0" w:type="auto"/>
          </w:tcPr>
          <w:p w14:paraId="012569B7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8 (57)</w:t>
            </w:r>
          </w:p>
        </w:tc>
        <w:tc>
          <w:tcPr>
            <w:tcW w:w="0" w:type="auto"/>
          </w:tcPr>
          <w:p w14:paraId="13553F90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13 (87)</w:t>
            </w:r>
          </w:p>
        </w:tc>
        <w:tc>
          <w:tcPr>
            <w:tcW w:w="0" w:type="auto"/>
          </w:tcPr>
          <w:p w14:paraId="487445FD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13 (100)</w:t>
            </w:r>
          </w:p>
        </w:tc>
        <w:tc>
          <w:tcPr>
            <w:tcW w:w="0" w:type="auto"/>
          </w:tcPr>
          <w:p w14:paraId="2FADD59D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9 (100)</w:t>
            </w:r>
          </w:p>
        </w:tc>
      </w:tr>
      <w:tr w:rsidR="006279AC" w:rsidRPr="00844E64" w14:paraId="4A53BA50" w14:textId="77777777" w:rsidTr="004B51B0">
        <w:tc>
          <w:tcPr>
            <w:tcW w:w="0" w:type="auto"/>
          </w:tcPr>
          <w:p w14:paraId="0ACD894E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Attended 8 or more (%)</w:t>
            </w:r>
          </w:p>
        </w:tc>
        <w:tc>
          <w:tcPr>
            <w:tcW w:w="0" w:type="auto"/>
          </w:tcPr>
          <w:p w14:paraId="0A1932A2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23 (45)</w:t>
            </w:r>
          </w:p>
        </w:tc>
        <w:tc>
          <w:tcPr>
            <w:tcW w:w="0" w:type="auto"/>
          </w:tcPr>
          <w:p w14:paraId="03B8144C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2 (14)</w:t>
            </w:r>
          </w:p>
        </w:tc>
        <w:tc>
          <w:tcPr>
            <w:tcW w:w="0" w:type="auto"/>
          </w:tcPr>
          <w:p w14:paraId="47EF57DD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8 (53)</w:t>
            </w:r>
          </w:p>
        </w:tc>
        <w:tc>
          <w:tcPr>
            <w:tcW w:w="0" w:type="auto"/>
          </w:tcPr>
          <w:p w14:paraId="440A923A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7 (54)</w:t>
            </w:r>
          </w:p>
        </w:tc>
        <w:tc>
          <w:tcPr>
            <w:tcW w:w="0" w:type="auto"/>
          </w:tcPr>
          <w:p w14:paraId="649885D9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6 (67)</w:t>
            </w:r>
          </w:p>
        </w:tc>
      </w:tr>
      <w:tr w:rsidR="006279AC" w:rsidRPr="00844E64" w14:paraId="4AB59598" w14:textId="77777777" w:rsidTr="004B51B0">
        <w:trPr>
          <w:trHeight w:val="70"/>
        </w:trPr>
        <w:tc>
          <w:tcPr>
            <w:tcW w:w="0" w:type="auto"/>
            <w:tcBorders>
              <w:bottom w:val="single" w:sz="12" w:space="0" w:color="000000"/>
            </w:tcBorders>
          </w:tcPr>
          <w:p w14:paraId="091F58CC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b/>
                <w:bCs/>
                <w:lang w:eastAsia="zh-CN"/>
              </w:rPr>
            </w:pPr>
            <w:r w:rsidRPr="00844E64">
              <w:rPr>
                <w:rFonts w:eastAsia="DengXian" w:cs="Arial"/>
                <w:b/>
                <w:bCs/>
                <w:lang w:eastAsia="zh-CN"/>
              </w:rPr>
              <w:t>Attended 10 (%)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129E3366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0 (0)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5A2686C0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0 (0)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130C6485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0 (0)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5D7903F4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0 (0)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14:paraId="069985FB" w14:textId="77777777" w:rsidR="006279AC" w:rsidRPr="00844E64" w:rsidRDefault="006279AC" w:rsidP="004B51B0">
            <w:pPr>
              <w:spacing w:after="160" w:line="259" w:lineRule="auto"/>
              <w:rPr>
                <w:rFonts w:eastAsia="DengXian" w:cs="Arial"/>
                <w:lang w:eastAsia="zh-CN"/>
              </w:rPr>
            </w:pPr>
            <w:r w:rsidRPr="00844E64">
              <w:rPr>
                <w:rFonts w:eastAsia="DengXian" w:cs="Arial"/>
                <w:lang w:eastAsia="zh-CN"/>
              </w:rPr>
              <w:t>0 (0)</w:t>
            </w:r>
          </w:p>
        </w:tc>
      </w:tr>
    </w:tbl>
    <w:p w14:paraId="3338D6E4" w14:textId="77777777" w:rsidR="006279AC" w:rsidRPr="00844E64" w:rsidRDefault="006279AC" w:rsidP="006279AC">
      <w:pPr>
        <w:spacing w:after="160" w:line="259" w:lineRule="auto"/>
        <w:rPr>
          <w:rFonts w:eastAsia="DengXian" w:cs="Arial"/>
          <w:lang w:eastAsia="zh-CN"/>
        </w:rPr>
      </w:pPr>
    </w:p>
    <w:p w14:paraId="2698A72C" w14:textId="77777777" w:rsidR="006279AC" w:rsidRPr="00844E64" w:rsidRDefault="006279AC" w:rsidP="006279AC">
      <w:pPr>
        <w:spacing w:after="160" w:line="259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lang w:eastAsia="zh-CN"/>
        </w:rPr>
        <w:br w:type="page"/>
      </w:r>
    </w:p>
    <w:p w14:paraId="2BC8A687" w14:textId="54A330B9" w:rsidR="006279AC" w:rsidRPr="00156E2E" w:rsidRDefault="006279AC" w:rsidP="006279AC">
      <w:pPr>
        <w:spacing w:after="160" w:line="240" w:lineRule="auto"/>
        <w:rPr>
          <w:rFonts w:eastAsia="Calibri" w:cs="Arial"/>
          <w:bCs/>
          <w:lang w:eastAsia="zh-CN"/>
        </w:rPr>
      </w:pPr>
      <w:bookmarkStart w:id="2" w:name="_lbczqd2qho9f" w:colFirst="0" w:colLast="0"/>
      <w:bookmarkEnd w:id="0"/>
      <w:bookmarkEnd w:id="2"/>
      <w:r w:rsidRPr="00156E2E">
        <w:rPr>
          <w:rFonts w:eastAsia="Calibri" w:cs="Arial"/>
          <w:b/>
          <w:lang w:eastAsia="zh-CN"/>
        </w:rPr>
        <w:lastRenderedPageBreak/>
        <w:t xml:space="preserve">TABLE </w:t>
      </w:r>
      <w:r w:rsidR="00E83B6E">
        <w:rPr>
          <w:rFonts w:eastAsia="Calibri" w:cs="Arial"/>
          <w:b/>
          <w:lang w:eastAsia="zh-CN"/>
        </w:rPr>
        <w:t>2</w:t>
      </w:r>
      <w:r w:rsidRPr="00156E2E">
        <w:rPr>
          <w:rFonts w:eastAsia="Calibri" w:cs="Arial"/>
          <w:b/>
          <w:lang w:eastAsia="zh-CN"/>
        </w:rPr>
        <w:t>:</w:t>
      </w:r>
      <w:r w:rsidRPr="00156E2E">
        <w:rPr>
          <w:rFonts w:eastAsia="Calibri" w:cs="Arial"/>
          <w:bCs/>
          <w:lang w:eastAsia="zh-CN"/>
        </w:rPr>
        <w:t xml:space="preserve"> Comparison between practitioners who completed training only and those who were chosen by sites to lead groups</w:t>
      </w:r>
    </w:p>
    <w:tbl>
      <w:tblPr>
        <w:tblStyle w:val="TableGridLight1"/>
        <w:tblW w:w="9353" w:type="dxa"/>
        <w:tblBorders>
          <w:top w:val="single" w:sz="12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295"/>
        <w:gridCol w:w="2385"/>
      </w:tblGrid>
      <w:tr w:rsidR="006279AC" w:rsidRPr="00844E64" w14:paraId="42C9DEB3" w14:textId="77777777" w:rsidTr="004B51B0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4BA948E2" w14:textId="77777777" w:rsidR="006279AC" w:rsidRPr="00156E2E" w:rsidRDefault="006279AC" w:rsidP="004B51B0">
            <w:pPr>
              <w:rPr>
                <w:b/>
              </w:rPr>
            </w:pPr>
          </w:p>
        </w:tc>
        <w:tc>
          <w:tcPr>
            <w:tcW w:w="2295" w:type="dxa"/>
            <w:tcBorders>
              <w:top w:val="single" w:sz="12" w:space="0" w:color="000000"/>
              <w:bottom w:val="single" w:sz="12" w:space="0" w:color="000000"/>
            </w:tcBorders>
          </w:tcPr>
          <w:p w14:paraId="385DD6A6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 xml:space="preserve">Trained only </w:t>
            </w:r>
          </w:p>
          <w:p w14:paraId="03008243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n=24 (%)</w:t>
            </w:r>
          </w:p>
        </w:tc>
        <w:tc>
          <w:tcPr>
            <w:tcW w:w="2385" w:type="dxa"/>
            <w:tcBorders>
              <w:top w:val="single" w:sz="12" w:space="0" w:color="000000"/>
              <w:bottom w:val="single" w:sz="12" w:space="0" w:color="000000"/>
            </w:tcBorders>
          </w:tcPr>
          <w:p w14:paraId="459203A7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 xml:space="preserve">Delivered </w:t>
            </w:r>
          </w:p>
          <w:p w14:paraId="0DA30A2B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n=26 (%)</w:t>
            </w:r>
          </w:p>
        </w:tc>
      </w:tr>
      <w:tr w:rsidR="006279AC" w:rsidRPr="00844E64" w14:paraId="45B3EA6B" w14:textId="77777777" w:rsidTr="004B51B0">
        <w:tc>
          <w:tcPr>
            <w:tcW w:w="4673" w:type="dxa"/>
            <w:tcBorders>
              <w:top w:val="single" w:sz="12" w:space="0" w:color="000000"/>
            </w:tcBorders>
          </w:tcPr>
          <w:p w14:paraId="55715304" w14:textId="77777777" w:rsidR="006279AC" w:rsidRPr="00156E2E" w:rsidRDefault="006279AC" w:rsidP="004B51B0">
            <w:pPr>
              <w:rPr>
                <w:b/>
                <w:bCs/>
              </w:rPr>
            </w:pPr>
            <w:r w:rsidRPr="00156E2E">
              <w:rPr>
                <w:b/>
                <w:bCs/>
              </w:rPr>
              <w:t>&gt; 50% of direct work is with parents of young children</w:t>
            </w:r>
          </w:p>
        </w:tc>
        <w:tc>
          <w:tcPr>
            <w:tcW w:w="2295" w:type="dxa"/>
            <w:tcBorders>
              <w:top w:val="single" w:sz="12" w:space="0" w:color="000000"/>
            </w:tcBorders>
          </w:tcPr>
          <w:p w14:paraId="778AA00F" w14:textId="77777777" w:rsidR="006279AC" w:rsidRPr="00156E2E" w:rsidRDefault="006279AC" w:rsidP="004B51B0">
            <w:r w:rsidRPr="00156E2E">
              <w:t>96%</w:t>
            </w: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1C2B56F6" w14:textId="77777777" w:rsidR="006279AC" w:rsidRPr="00156E2E" w:rsidRDefault="006279AC" w:rsidP="004B51B0">
            <w:r w:rsidRPr="00156E2E">
              <w:t>85%</w:t>
            </w:r>
          </w:p>
        </w:tc>
      </w:tr>
      <w:tr w:rsidR="006279AC" w:rsidRPr="00844E64" w14:paraId="6E8EACD4" w14:textId="77777777" w:rsidTr="004B51B0">
        <w:tc>
          <w:tcPr>
            <w:tcW w:w="4673" w:type="dxa"/>
          </w:tcPr>
          <w:p w14:paraId="2234D68D" w14:textId="77777777" w:rsidR="006279AC" w:rsidRPr="00156E2E" w:rsidRDefault="006279AC" w:rsidP="004B51B0">
            <w:pPr>
              <w:rPr>
                <w:b/>
                <w:bCs/>
              </w:rPr>
            </w:pPr>
            <w:r w:rsidRPr="00156E2E">
              <w:rPr>
                <w:b/>
                <w:bCs/>
              </w:rPr>
              <w:t>Percentage receiving clinic practice supervision</w:t>
            </w:r>
          </w:p>
        </w:tc>
        <w:tc>
          <w:tcPr>
            <w:tcW w:w="2295" w:type="dxa"/>
          </w:tcPr>
          <w:p w14:paraId="6017A43B" w14:textId="77777777" w:rsidR="006279AC" w:rsidRPr="00156E2E" w:rsidRDefault="006279AC" w:rsidP="004B51B0">
            <w:r w:rsidRPr="00156E2E">
              <w:t>92%</w:t>
            </w:r>
          </w:p>
        </w:tc>
        <w:tc>
          <w:tcPr>
            <w:tcW w:w="2385" w:type="dxa"/>
          </w:tcPr>
          <w:p w14:paraId="06045071" w14:textId="77777777" w:rsidR="006279AC" w:rsidRPr="00156E2E" w:rsidRDefault="006279AC" w:rsidP="004B51B0">
            <w:r w:rsidRPr="00156E2E">
              <w:t>89%</w:t>
            </w:r>
          </w:p>
        </w:tc>
      </w:tr>
      <w:tr w:rsidR="006279AC" w:rsidRPr="00844E64" w14:paraId="6DD82385" w14:textId="77777777" w:rsidTr="004B51B0">
        <w:tc>
          <w:tcPr>
            <w:tcW w:w="4673" w:type="dxa"/>
          </w:tcPr>
          <w:p w14:paraId="7289408A" w14:textId="77777777" w:rsidR="006279AC" w:rsidRPr="00156E2E" w:rsidRDefault="006279AC" w:rsidP="004B51B0">
            <w:pPr>
              <w:rPr>
                <w:b/>
                <w:bCs/>
              </w:rPr>
            </w:pPr>
            <w:r w:rsidRPr="00156E2E">
              <w:rPr>
                <w:b/>
                <w:bCs/>
              </w:rPr>
              <w:t>Percentage of part-time staff</w:t>
            </w:r>
          </w:p>
        </w:tc>
        <w:tc>
          <w:tcPr>
            <w:tcW w:w="2295" w:type="dxa"/>
          </w:tcPr>
          <w:p w14:paraId="167DF455" w14:textId="77777777" w:rsidR="006279AC" w:rsidRPr="00156E2E" w:rsidRDefault="006279AC" w:rsidP="004B51B0">
            <w:r w:rsidRPr="00156E2E">
              <w:t>63%</w:t>
            </w:r>
          </w:p>
        </w:tc>
        <w:tc>
          <w:tcPr>
            <w:tcW w:w="2385" w:type="dxa"/>
          </w:tcPr>
          <w:p w14:paraId="791320A4" w14:textId="77777777" w:rsidR="006279AC" w:rsidRPr="00156E2E" w:rsidRDefault="006279AC" w:rsidP="004B51B0">
            <w:r w:rsidRPr="00156E2E">
              <w:t>27%</w:t>
            </w:r>
          </w:p>
        </w:tc>
      </w:tr>
      <w:tr w:rsidR="006279AC" w:rsidRPr="00844E64" w14:paraId="3E348834" w14:textId="77777777" w:rsidTr="004B51B0">
        <w:tc>
          <w:tcPr>
            <w:tcW w:w="4673" w:type="dxa"/>
          </w:tcPr>
          <w:p w14:paraId="17D78D8B" w14:textId="77777777" w:rsidR="006279AC" w:rsidRPr="00156E2E" w:rsidRDefault="006279AC" w:rsidP="004B51B0">
            <w:pPr>
              <w:rPr>
                <w:b/>
                <w:bCs/>
              </w:rPr>
            </w:pPr>
            <w:r w:rsidRPr="00156E2E">
              <w:rPr>
                <w:b/>
                <w:bCs/>
              </w:rPr>
              <w:t xml:space="preserve">Number who had previously delivered parenting </w:t>
            </w:r>
            <w:proofErr w:type="spellStart"/>
            <w:r w:rsidRPr="00156E2E">
              <w:rPr>
                <w:b/>
                <w:bCs/>
              </w:rPr>
              <w:t>programmes</w:t>
            </w:r>
            <w:proofErr w:type="spellEnd"/>
          </w:p>
        </w:tc>
        <w:tc>
          <w:tcPr>
            <w:tcW w:w="2295" w:type="dxa"/>
          </w:tcPr>
          <w:p w14:paraId="435DDA73" w14:textId="77777777" w:rsidR="006279AC" w:rsidRPr="00156E2E" w:rsidRDefault="006279AC" w:rsidP="004B51B0">
            <w:r w:rsidRPr="00156E2E">
              <w:t>54%</w:t>
            </w:r>
          </w:p>
        </w:tc>
        <w:tc>
          <w:tcPr>
            <w:tcW w:w="2385" w:type="dxa"/>
          </w:tcPr>
          <w:p w14:paraId="0292362A" w14:textId="77777777" w:rsidR="006279AC" w:rsidRPr="00156E2E" w:rsidRDefault="006279AC" w:rsidP="004B51B0">
            <w:r w:rsidRPr="00156E2E">
              <w:t>65%</w:t>
            </w:r>
          </w:p>
        </w:tc>
      </w:tr>
      <w:tr w:rsidR="006279AC" w:rsidRPr="00844E64" w14:paraId="50226FE1" w14:textId="77777777" w:rsidTr="004B51B0">
        <w:tc>
          <w:tcPr>
            <w:tcW w:w="4673" w:type="dxa"/>
          </w:tcPr>
          <w:p w14:paraId="005A0D69" w14:textId="77777777" w:rsidR="006279AC" w:rsidRPr="00156E2E" w:rsidRDefault="006279AC" w:rsidP="004B51B0">
            <w:pPr>
              <w:rPr>
                <w:b/>
                <w:bCs/>
              </w:rPr>
            </w:pPr>
            <w:r w:rsidRPr="00156E2E">
              <w:rPr>
                <w:b/>
                <w:bCs/>
              </w:rPr>
              <w:t xml:space="preserve">Percentage who had delivered a parenting </w:t>
            </w:r>
            <w:proofErr w:type="spellStart"/>
            <w:r w:rsidRPr="00156E2E">
              <w:rPr>
                <w:b/>
                <w:bCs/>
              </w:rPr>
              <w:t>programme</w:t>
            </w:r>
            <w:proofErr w:type="spellEnd"/>
            <w:r w:rsidRPr="00156E2E">
              <w:rPr>
                <w:b/>
                <w:bCs/>
              </w:rPr>
              <w:t xml:space="preserve"> in the last 5 years</w:t>
            </w:r>
          </w:p>
        </w:tc>
        <w:tc>
          <w:tcPr>
            <w:tcW w:w="2295" w:type="dxa"/>
          </w:tcPr>
          <w:p w14:paraId="19C12972" w14:textId="77777777" w:rsidR="006279AC" w:rsidRPr="00156E2E" w:rsidRDefault="006279AC" w:rsidP="004B51B0">
            <w:r w:rsidRPr="00156E2E">
              <w:t>42%</w:t>
            </w:r>
          </w:p>
        </w:tc>
        <w:tc>
          <w:tcPr>
            <w:tcW w:w="2385" w:type="dxa"/>
          </w:tcPr>
          <w:p w14:paraId="225FCC04" w14:textId="77777777" w:rsidR="006279AC" w:rsidRPr="00156E2E" w:rsidRDefault="006279AC" w:rsidP="004B51B0">
            <w:r w:rsidRPr="00156E2E">
              <w:t>65%</w:t>
            </w:r>
          </w:p>
        </w:tc>
      </w:tr>
      <w:tr w:rsidR="006279AC" w:rsidRPr="00844E64" w14:paraId="10FCD688" w14:textId="77777777" w:rsidTr="004B51B0">
        <w:tc>
          <w:tcPr>
            <w:tcW w:w="4673" w:type="dxa"/>
          </w:tcPr>
          <w:p w14:paraId="542AE028" w14:textId="77777777" w:rsidR="006279AC" w:rsidRPr="00156E2E" w:rsidRDefault="006279AC" w:rsidP="004B51B0">
            <w:pPr>
              <w:rPr>
                <w:b/>
                <w:bCs/>
              </w:rPr>
            </w:pPr>
            <w:r w:rsidRPr="00156E2E">
              <w:rPr>
                <w:b/>
                <w:bCs/>
              </w:rPr>
              <w:t>Number who had previously delivered IY</w:t>
            </w:r>
          </w:p>
        </w:tc>
        <w:tc>
          <w:tcPr>
            <w:tcW w:w="2295" w:type="dxa"/>
          </w:tcPr>
          <w:p w14:paraId="0BE63B12" w14:textId="77777777" w:rsidR="006279AC" w:rsidRPr="00156E2E" w:rsidRDefault="006279AC" w:rsidP="004B51B0">
            <w:r w:rsidRPr="00156E2E">
              <w:t>n=3</w:t>
            </w:r>
          </w:p>
        </w:tc>
        <w:tc>
          <w:tcPr>
            <w:tcW w:w="2385" w:type="dxa"/>
          </w:tcPr>
          <w:p w14:paraId="1A74E188" w14:textId="77777777" w:rsidR="006279AC" w:rsidRPr="00156E2E" w:rsidRDefault="006279AC" w:rsidP="004B51B0">
            <w:r w:rsidRPr="00156E2E">
              <w:t>n=7</w:t>
            </w:r>
          </w:p>
        </w:tc>
      </w:tr>
    </w:tbl>
    <w:p w14:paraId="4EBED4C1" w14:textId="77777777" w:rsidR="006279AC" w:rsidRDefault="006279AC" w:rsidP="006279AC">
      <w:pPr>
        <w:spacing w:after="160" w:line="240" w:lineRule="auto"/>
        <w:rPr>
          <w:rFonts w:eastAsia="Calibri" w:cs="Arial"/>
          <w:lang w:eastAsia="zh-CN"/>
        </w:rPr>
      </w:pPr>
    </w:p>
    <w:p w14:paraId="09F4D68B" w14:textId="77777777" w:rsidR="006279AC" w:rsidRPr="00156E2E" w:rsidRDefault="006279AC" w:rsidP="006279AC">
      <w:pPr>
        <w:spacing w:after="160" w:line="240" w:lineRule="auto"/>
        <w:rPr>
          <w:rFonts w:eastAsia="Calibri" w:cs="Arial"/>
          <w:lang w:eastAsia="zh-CN"/>
        </w:rPr>
      </w:pPr>
    </w:p>
    <w:p w14:paraId="10D75197" w14:textId="2A506CB8" w:rsidR="006279AC" w:rsidRPr="00844E64" w:rsidRDefault="006279AC" w:rsidP="006279AC">
      <w:pPr>
        <w:spacing w:after="160" w:line="240" w:lineRule="auto"/>
        <w:rPr>
          <w:rFonts w:eastAsia="Calibri" w:cs="Arial"/>
          <w:lang w:eastAsia="zh-CN"/>
        </w:rPr>
      </w:pPr>
      <w:r w:rsidRPr="00A95CE2">
        <w:rPr>
          <w:rFonts w:eastAsia="Calibri" w:cs="Arial"/>
          <w:b/>
          <w:lang w:eastAsia="zh-CN"/>
        </w:rPr>
        <w:t xml:space="preserve">TABLE </w:t>
      </w:r>
      <w:r w:rsidR="00E83B6E">
        <w:rPr>
          <w:rFonts w:eastAsia="Calibri" w:cs="Arial"/>
          <w:b/>
          <w:lang w:eastAsia="zh-CN"/>
        </w:rPr>
        <w:t>3</w:t>
      </w:r>
      <w:r w:rsidRPr="00844E64">
        <w:rPr>
          <w:rFonts w:eastAsia="Calibri" w:cs="Arial"/>
          <w:b/>
          <w:lang w:eastAsia="zh-CN"/>
        </w:rPr>
        <w:t>:</w:t>
      </w:r>
      <w:r w:rsidRPr="00844E64">
        <w:rPr>
          <w:rFonts w:eastAsia="Calibri" w:cs="Arial"/>
          <w:bCs/>
          <w:lang w:eastAsia="zh-CN"/>
        </w:rPr>
        <w:t xml:space="preserve"> Comparison of roles</w:t>
      </w:r>
      <w:r w:rsidRPr="00844E64">
        <w:rPr>
          <w:rFonts w:eastAsia="Calibri" w:cs="Arial"/>
          <w:lang w:eastAsia="zh-CN"/>
        </w:rPr>
        <w:t xml:space="preserve"> </w:t>
      </w:r>
    </w:p>
    <w:tbl>
      <w:tblPr>
        <w:tblStyle w:val="TableGridLight1"/>
        <w:tblW w:w="5000" w:type="pct"/>
        <w:tblBorders>
          <w:top w:val="single" w:sz="12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386"/>
        <w:gridCol w:w="1811"/>
        <w:gridCol w:w="1829"/>
      </w:tblGrid>
      <w:tr w:rsidR="006279AC" w:rsidRPr="00844E64" w14:paraId="05A08582" w14:textId="77777777" w:rsidTr="004B51B0">
        <w:trPr>
          <w:trHeight w:val="286"/>
        </w:trPr>
        <w:tc>
          <w:tcPr>
            <w:tcW w:w="2984" w:type="pct"/>
            <w:tcBorders>
              <w:top w:val="single" w:sz="12" w:space="0" w:color="000000"/>
              <w:bottom w:val="single" w:sz="12" w:space="0" w:color="000000"/>
            </w:tcBorders>
          </w:tcPr>
          <w:p w14:paraId="2F61BF16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Role</w:t>
            </w:r>
          </w:p>
        </w:tc>
        <w:tc>
          <w:tcPr>
            <w:tcW w:w="1003" w:type="pct"/>
            <w:tcBorders>
              <w:top w:val="single" w:sz="12" w:space="0" w:color="000000"/>
              <w:bottom w:val="single" w:sz="12" w:space="0" w:color="000000"/>
            </w:tcBorders>
          </w:tcPr>
          <w:p w14:paraId="53EC6F6E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 xml:space="preserve">Trained only </w:t>
            </w:r>
          </w:p>
          <w:p w14:paraId="307BB0E5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% (n)</w:t>
            </w:r>
          </w:p>
        </w:tc>
        <w:tc>
          <w:tcPr>
            <w:tcW w:w="1013" w:type="pct"/>
            <w:tcBorders>
              <w:top w:val="single" w:sz="12" w:space="0" w:color="000000"/>
              <w:bottom w:val="single" w:sz="12" w:space="0" w:color="000000"/>
            </w:tcBorders>
          </w:tcPr>
          <w:p w14:paraId="143E042E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 xml:space="preserve">Delivered </w:t>
            </w:r>
          </w:p>
          <w:p w14:paraId="2A331B06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% (n)</w:t>
            </w:r>
          </w:p>
        </w:tc>
      </w:tr>
      <w:tr w:rsidR="006279AC" w:rsidRPr="00844E64" w14:paraId="634EFCA8" w14:textId="77777777" w:rsidTr="004B51B0">
        <w:trPr>
          <w:trHeight w:val="370"/>
        </w:trPr>
        <w:tc>
          <w:tcPr>
            <w:tcW w:w="2984" w:type="pct"/>
            <w:tcBorders>
              <w:top w:val="single" w:sz="12" w:space="0" w:color="000000"/>
            </w:tcBorders>
          </w:tcPr>
          <w:p w14:paraId="7A2E74E9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Health Visitor (Grade 6)</w:t>
            </w:r>
          </w:p>
        </w:tc>
        <w:tc>
          <w:tcPr>
            <w:tcW w:w="1003" w:type="pct"/>
            <w:tcBorders>
              <w:top w:val="single" w:sz="12" w:space="0" w:color="000000"/>
            </w:tcBorders>
          </w:tcPr>
          <w:p w14:paraId="634800AF" w14:textId="77777777" w:rsidR="006279AC" w:rsidRPr="00156E2E" w:rsidRDefault="006279AC" w:rsidP="004B51B0">
            <w:r w:rsidRPr="00156E2E">
              <w:t>12.5% (3)</w:t>
            </w:r>
          </w:p>
        </w:tc>
        <w:tc>
          <w:tcPr>
            <w:tcW w:w="1013" w:type="pct"/>
            <w:tcBorders>
              <w:top w:val="single" w:sz="12" w:space="0" w:color="000000"/>
            </w:tcBorders>
          </w:tcPr>
          <w:p w14:paraId="5C4F2518" w14:textId="77777777" w:rsidR="006279AC" w:rsidRPr="00156E2E" w:rsidRDefault="006279AC" w:rsidP="004B51B0">
            <w:r w:rsidRPr="00156E2E">
              <w:t>19.2% (5)</w:t>
            </w:r>
          </w:p>
        </w:tc>
      </w:tr>
      <w:tr w:rsidR="006279AC" w:rsidRPr="00844E64" w14:paraId="3F247422" w14:textId="77777777" w:rsidTr="004B51B0">
        <w:trPr>
          <w:trHeight w:val="363"/>
        </w:trPr>
        <w:tc>
          <w:tcPr>
            <w:tcW w:w="2984" w:type="pct"/>
          </w:tcPr>
          <w:p w14:paraId="683FAB4B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Community Health Nurse (Band 5)</w:t>
            </w:r>
          </w:p>
        </w:tc>
        <w:tc>
          <w:tcPr>
            <w:tcW w:w="1003" w:type="pct"/>
          </w:tcPr>
          <w:p w14:paraId="6D9B5C85" w14:textId="77777777" w:rsidR="006279AC" w:rsidRPr="00156E2E" w:rsidRDefault="006279AC" w:rsidP="004B51B0">
            <w:r w:rsidRPr="00156E2E">
              <w:t>-</w:t>
            </w:r>
          </w:p>
        </w:tc>
        <w:tc>
          <w:tcPr>
            <w:tcW w:w="1013" w:type="pct"/>
          </w:tcPr>
          <w:p w14:paraId="7C395951" w14:textId="77777777" w:rsidR="006279AC" w:rsidRPr="00156E2E" w:rsidRDefault="006279AC" w:rsidP="004B51B0">
            <w:r w:rsidRPr="00156E2E">
              <w:t>7.7% (2)</w:t>
            </w:r>
          </w:p>
        </w:tc>
      </w:tr>
      <w:tr w:rsidR="006279AC" w:rsidRPr="00844E64" w14:paraId="4BE326F1" w14:textId="77777777" w:rsidTr="004B51B0">
        <w:trPr>
          <w:trHeight w:val="357"/>
        </w:trPr>
        <w:tc>
          <w:tcPr>
            <w:tcW w:w="2984" w:type="pct"/>
          </w:tcPr>
          <w:p w14:paraId="748811FE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Assistant Health Visitor (Band 4)</w:t>
            </w:r>
          </w:p>
        </w:tc>
        <w:tc>
          <w:tcPr>
            <w:tcW w:w="1003" w:type="pct"/>
          </w:tcPr>
          <w:p w14:paraId="23272EB8" w14:textId="77777777" w:rsidR="006279AC" w:rsidRPr="00156E2E" w:rsidRDefault="006279AC" w:rsidP="004B51B0">
            <w:r w:rsidRPr="00156E2E">
              <w:t>8.3% (2)</w:t>
            </w:r>
          </w:p>
        </w:tc>
        <w:tc>
          <w:tcPr>
            <w:tcW w:w="1013" w:type="pct"/>
          </w:tcPr>
          <w:p w14:paraId="3137FC9F" w14:textId="77777777" w:rsidR="006279AC" w:rsidRPr="00156E2E" w:rsidRDefault="006279AC" w:rsidP="004B51B0">
            <w:r w:rsidRPr="00156E2E">
              <w:t>3.8% (1)</w:t>
            </w:r>
          </w:p>
        </w:tc>
      </w:tr>
      <w:tr w:rsidR="006279AC" w:rsidRPr="00844E64" w14:paraId="7ED1D08A" w14:textId="77777777" w:rsidTr="004B51B0">
        <w:trPr>
          <w:trHeight w:val="239"/>
        </w:trPr>
        <w:tc>
          <w:tcPr>
            <w:tcW w:w="2984" w:type="pct"/>
          </w:tcPr>
          <w:p w14:paraId="6459DAD1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Trainee Nursing Associate</w:t>
            </w:r>
          </w:p>
        </w:tc>
        <w:tc>
          <w:tcPr>
            <w:tcW w:w="1003" w:type="pct"/>
          </w:tcPr>
          <w:p w14:paraId="662C7A03" w14:textId="77777777" w:rsidR="006279AC" w:rsidRPr="00156E2E" w:rsidRDefault="006279AC" w:rsidP="004B51B0">
            <w:r w:rsidRPr="00156E2E">
              <w:t>4.2% (1)</w:t>
            </w:r>
          </w:p>
        </w:tc>
        <w:tc>
          <w:tcPr>
            <w:tcW w:w="1013" w:type="pct"/>
          </w:tcPr>
          <w:p w14:paraId="5351A91E" w14:textId="77777777" w:rsidR="006279AC" w:rsidRPr="00156E2E" w:rsidRDefault="006279AC" w:rsidP="004B51B0">
            <w:r w:rsidRPr="00156E2E">
              <w:t>-</w:t>
            </w:r>
          </w:p>
        </w:tc>
      </w:tr>
      <w:tr w:rsidR="006279AC" w:rsidRPr="00844E64" w14:paraId="4900D482" w14:textId="77777777" w:rsidTr="004B51B0">
        <w:trPr>
          <w:trHeight w:val="303"/>
        </w:trPr>
        <w:tc>
          <w:tcPr>
            <w:tcW w:w="2984" w:type="pct"/>
          </w:tcPr>
          <w:p w14:paraId="523A4CDF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Mental Health Practitioner (Band 6)</w:t>
            </w:r>
          </w:p>
        </w:tc>
        <w:tc>
          <w:tcPr>
            <w:tcW w:w="1003" w:type="pct"/>
          </w:tcPr>
          <w:p w14:paraId="21A3E1E7" w14:textId="77777777" w:rsidR="006279AC" w:rsidRPr="00156E2E" w:rsidRDefault="006279AC" w:rsidP="004B51B0">
            <w:r w:rsidRPr="00156E2E">
              <w:t>-</w:t>
            </w:r>
          </w:p>
        </w:tc>
        <w:tc>
          <w:tcPr>
            <w:tcW w:w="1013" w:type="pct"/>
          </w:tcPr>
          <w:p w14:paraId="271E1B0F" w14:textId="77777777" w:rsidR="006279AC" w:rsidRPr="00156E2E" w:rsidRDefault="006279AC" w:rsidP="004B51B0">
            <w:r w:rsidRPr="00156E2E">
              <w:t>3.8% (1)</w:t>
            </w:r>
          </w:p>
        </w:tc>
      </w:tr>
      <w:tr w:rsidR="006279AC" w:rsidRPr="00844E64" w14:paraId="5FE99FB2" w14:textId="77777777" w:rsidTr="004B51B0">
        <w:trPr>
          <w:trHeight w:val="379"/>
        </w:trPr>
        <w:tc>
          <w:tcPr>
            <w:tcW w:w="2984" w:type="pct"/>
          </w:tcPr>
          <w:p w14:paraId="3FE552B2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Area Parenting Coordinator (Grade 5)</w:t>
            </w:r>
          </w:p>
        </w:tc>
        <w:tc>
          <w:tcPr>
            <w:tcW w:w="1003" w:type="pct"/>
          </w:tcPr>
          <w:p w14:paraId="5BA25DD7" w14:textId="77777777" w:rsidR="006279AC" w:rsidRPr="00156E2E" w:rsidRDefault="006279AC" w:rsidP="004B51B0">
            <w:r w:rsidRPr="00156E2E">
              <w:t>8.3% (2)</w:t>
            </w:r>
          </w:p>
        </w:tc>
        <w:tc>
          <w:tcPr>
            <w:tcW w:w="1013" w:type="pct"/>
          </w:tcPr>
          <w:p w14:paraId="7EF6DF83" w14:textId="77777777" w:rsidR="006279AC" w:rsidRPr="00156E2E" w:rsidRDefault="006279AC" w:rsidP="004B51B0">
            <w:r w:rsidRPr="00156E2E">
              <w:t>7.7% (2)</w:t>
            </w:r>
          </w:p>
        </w:tc>
      </w:tr>
      <w:tr w:rsidR="006279AC" w:rsidRPr="00844E64" w14:paraId="36D4A08A" w14:textId="77777777" w:rsidTr="004B51B0">
        <w:trPr>
          <w:trHeight w:val="359"/>
        </w:trPr>
        <w:tc>
          <w:tcPr>
            <w:tcW w:w="2984" w:type="pct"/>
          </w:tcPr>
          <w:p w14:paraId="20A05A4A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Family Support Worker (Grade F/4)</w:t>
            </w:r>
          </w:p>
        </w:tc>
        <w:tc>
          <w:tcPr>
            <w:tcW w:w="1003" w:type="pct"/>
          </w:tcPr>
          <w:p w14:paraId="42B48E91" w14:textId="77777777" w:rsidR="006279AC" w:rsidRPr="00156E2E" w:rsidRDefault="006279AC" w:rsidP="004B51B0">
            <w:r w:rsidRPr="00156E2E">
              <w:t>45.8% (11)</w:t>
            </w:r>
          </w:p>
        </w:tc>
        <w:tc>
          <w:tcPr>
            <w:tcW w:w="1013" w:type="pct"/>
          </w:tcPr>
          <w:p w14:paraId="23CE27AB" w14:textId="77777777" w:rsidR="006279AC" w:rsidRPr="00156E2E" w:rsidRDefault="006279AC" w:rsidP="004B51B0">
            <w:r w:rsidRPr="00156E2E">
              <w:t>42.3% (11)</w:t>
            </w:r>
          </w:p>
        </w:tc>
      </w:tr>
      <w:tr w:rsidR="006279AC" w:rsidRPr="00844E64" w14:paraId="14FC52C4" w14:textId="77777777" w:rsidTr="004B51B0">
        <w:trPr>
          <w:trHeight w:val="369"/>
        </w:trPr>
        <w:tc>
          <w:tcPr>
            <w:tcW w:w="2984" w:type="pct"/>
          </w:tcPr>
          <w:p w14:paraId="161FAAAC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Senior Early Years Worker (Grade E/3)</w:t>
            </w:r>
          </w:p>
        </w:tc>
        <w:tc>
          <w:tcPr>
            <w:tcW w:w="1003" w:type="pct"/>
          </w:tcPr>
          <w:p w14:paraId="57E34879" w14:textId="77777777" w:rsidR="006279AC" w:rsidRPr="00156E2E" w:rsidRDefault="006279AC" w:rsidP="004B51B0">
            <w:r w:rsidRPr="00156E2E">
              <w:t>-</w:t>
            </w:r>
          </w:p>
        </w:tc>
        <w:tc>
          <w:tcPr>
            <w:tcW w:w="1013" w:type="pct"/>
          </w:tcPr>
          <w:p w14:paraId="45602871" w14:textId="77777777" w:rsidR="006279AC" w:rsidRPr="00156E2E" w:rsidRDefault="006279AC" w:rsidP="004B51B0">
            <w:r w:rsidRPr="00156E2E">
              <w:t>11.5% (3)</w:t>
            </w:r>
          </w:p>
        </w:tc>
      </w:tr>
      <w:tr w:rsidR="006279AC" w:rsidRPr="00844E64" w14:paraId="5B131D10" w14:textId="77777777" w:rsidTr="004B51B0">
        <w:trPr>
          <w:trHeight w:val="350"/>
        </w:trPr>
        <w:tc>
          <w:tcPr>
            <w:tcW w:w="2984" w:type="pct"/>
          </w:tcPr>
          <w:p w14:paraId="2EFFE945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Children and Families Support Worker (Band 3)</w:t>
            </w:r>
          </w:p>
        </w:tc>
        <w:tc>
          <w:tcPr>
            <w:tcW w:w="1003" w:type="pct"/>
          </w:tcPr>
          <w:p w14:paraId="2AA4BB28" w14:textId="77777777" w:rsidR="006279AC" w:rsidRPr="00156E2E" w:rsidRDefault="006279AC" w:rsidP="004B51B0">
            <w:r w:rsidRPr="00156E2E">
              <w:t>12.5% (3)</w:t>
            </w:r>
          </w:p>
        </w:tc>
        <w:tc>
          <w:tcPr>
            <w:tcW w:w="1013" w:type="pct"/>
          </w:tcPr>
          <w:p w14:paraId="0CACC520" w14:textId="77777777" w:rsidR="006279AC" w:rsidRPr="00156E2E" w:rsidRDefault="006279AC" w:rsidP="004B51B0">
            <w:r w:rsidRPr="00156E2E">
              <w:t>3.8% (1)</w:t>
            </w:r>
          </w:p>
        </w:tc>
      </w:tr>
      <w:tr w:rsidR="006279AC" w:rsidRPr="00844E64" w14:paraId="215074D6" w14:textId="77777777" w:rsidTr="004B51B0">
        <w:trPr>
          <w:trHeight w:val="231"/>
        </w:trPr>
        <w:tc>
          <w:tcPr>
            <w:tcW w:w="2984" w:type="pct"/>
          </w:tcPr>
          <w:p w14:paraId="074ED0BF" w14:textId="77777777" w:rsidR="006279AC" w:rsidRPr="00156E2E" w:rsidRDefault="006279AC" w:rsidP="004B51B0">
            <w:pPr>
              <w:rPr>
                <w:b/>
              </w:rPr>
            </w:pPr>
            <w:r w:rsidRPr="00156E2E">
              <w:rPr>
                <w:b/>
              </w:rPr>
              <w:t>Healthy Child Practitioner</w:t>
            </w:r>
          </w:p>
        </w:tc>
        <w:tc>
          <w:tcPr>
            <w:tcW w:w="1003" w:type="pct"/>
          </w:tcPr>
          <w:p w14:paraId="75AAF25F" w14:textId="77777777" w:rsidR="006279AC" w:rsidRPr="00156E2E" w:rsidRDefault="006279AC" w:rsidP="004B51B0">
            <w:r w:rsidRPr="00156E2E">
              <w:t>8.3% (2)</w:t>
            </w:r>
          </w:p>
        </w:tc>
        <w:tc>
          <w:tcPr>
            <w:tcW w:w="1013" w:type="pct"/>
          </w:tcPr>
          <w:p w14:paraId="3A210F30" w14:textId="77777777" w:rsidR="006279AC" w:rsidRPr="00156E2E" w:rsidRDefault="006279AC" w:rsidP="004B51B0">
            <w:r w:rsidRPr="00156E2E">
              <w:t>-</w:t>
            </w:r>
          </w:p>
        </w:tc>
      </w:tr>
    </w:tbl>
    <w:p w14:paraId="269F0BC3" w14:textId="77777777" w:rsidR="006279AC" w:rsidRPr="00844E64" w:rsidRDefault="006279AC" w:rsidP="006279AC">
      <w:pPr>
        <w:keepNext/>
        <w:keepLines/>
        <w:spacing w:before="360" w:after="120" w:line="240" w:lineRule="auto"/>
        <w:ind w:left="720"/>
        <w:outlineLvl w:val="1"/>
        <w:rPr>
          <w:rFonts w:eastAsia="Calibri" w:cs="Arial"/>
          <w:color w:val="2F5496"/>
          <w:lang w:val="en"/>
        </w:rPr>
      </w:pPr>
      <w:bookmarkStart w:id="3" w:name="_11kw22oavy1r" w:colFirst="0" w:colLast="0"/>
      <w:bookmarkStart w:id="4" w:name="_a8lybtggn2of" w:colFirst="0" w:colLast="0"/>
      <w:bookmarkEnd w:id="3"/>
      <w:bookmarkEnd w:id="4"/>
      <w:r w:rsidRPr="00844E64">
        <w:rPr>
          <w:rFonts w:eastAsia="Calibri" w:cs="Arial"/>
          <w:color w:val="2F5496"/>
          <w:lang w:val="en"/>
        </w:rPr>
        <w:br w:type="page"/>
      </w:r>
    </w:p>
    <w:p w14:paraId="285CB171" w14:textId="6A679832" w:rsidR="006279AC" w:rsidRPr="00844E64" w:rsidRDefault="006279AC" w:rsidP="006279AC">
      <w:pPr>
        <w:spacing w:after="160" w:line="240" w:lineRule="auto"/>
        <w:rPr>
          <w:rFonts w:eastAsia="Calibri" w:cs="Arial"/>
          <w:b/>
          <w:lang w:eastAsia="zh-CN"/>
        </w:rPr>
      </w:pPr>
      <w:r w:rsidRPr="00844E64">
        <w:rPr>
          <w:rFonts w:eastAsia="Calibri" w:cs="Arial"/>
          <w:b/>
          <w:lang w:eastAsia="zh-CN"/>
        </w:rPr>
        <w:lastRenderedPageBreak/>
        <w:t>TABLE 4</w:t>
      </w:r>
      <w:r w:rsidRPr="00156E2E">
        <w:rPr>
          <w:rFonts w:eastAsia="Calibri" w:cs="Arial"/>
          <w:b/>
          <w:lang w:eastAsia="zh-CN"/>
        </w:rPr>
        <w:t>:</w:t>
      </w:r>
      <w:r w:rsidRPr="00844E64">
        <w:rPr>
          <w:rFonts w:eastAsia="Calibri" w:cs="Arial"/>
          <w:b/>
          <w:lang w:eastAsia="zh-CN"/>
        </w:rPr>
        <w:t xml:space="preserve"> </w:t>
      </w:r>
      <w:r w:rsidRPr="00844E64">
        <w:rPr>
          <w:rFonts w:eastAsia="Calibri" w:cs="Arial"/>
          <w:bCs/>
          <w:lang w:eastAsia="zh-CN"/>
        </w:rPr>
        <w:t xml:space="preserve">Overview of training delivered to each site </w:t>
      </w:r>
    </w:p>
    <w:tbl>
      <w:tblPr>
        <w:tblStyle w:val="TableGridLight1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851"/>
        <w:gridCol w:w="1969"/>
        <w:gridCol w:w="1553"/>
      </w:tblGrid>
      <w:tr w:rsidR="006279AC" w:rsidRPr="00844E64" w14:paraId="088A4143" w14:textId="77777777" w:rsidTr="004B51B0"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070FF72C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0A8A1287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Training delivered (date)</w:t>
            </w:r>
          </w:p>
        </w:tc>
        <w:tc>
          <w:tcPr>
            <w:tcW w:w="2851" w:type="dxa"/>
            <w:tcBorders>
              <w:top w:val="single" w:sz="12" w:space="0" w:color="000000"/>
              <w:bottom w:val="single" w:sz="12" w:space="0" w:color="000000"/>
            </w:tcBorders>
          </w:tcPr>
          <w:p w14:paraId="6DF579B7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 xml:space="preserve">First group session (date) 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12" w:space="0" w:color="000000"/>
            </w:tcBorders>
          </w:tcPr>
          <w:p w14:paraId="7D4B55EA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Time between training and delivery (months)</w:t>
            </w:r>
          </w:p>
        </w:tc>
        <w:tc>
          <w:tcPr>
            <w:tcW w:w="1553" w:type="dxa"/>
            <w:tcBorders>
              <w:top w:val="single" w:sz="12" w:space="0" w:color="000000"/>
              <w:bottom w:val="single" w:sz="12" w:space="0" w:color="000000"/>
            </w:tcBorders>
          </w:tcPr>
          <w:p w14:paraId="4E2BFCB3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Numbers trained</w:t>
            </w:r>
          </w:p>
        </w:tc>
      </w:tr>
      <w:tr w:rsidR="006279AC" w:rsidRPr="00844E64" w14:paraId="10D89628" w14:textId="77777777" w:rsidTr="004B51B0">
        <w:tc>
          <w:tcPr>
            <w:tcW w:w="1134" w:type="dxa"/>
            <w:tcBorders>
              <w:top w:val="single" w:sz="12" w:space="0" w:color="000000"/>
            </w:tcBorders>
          </w:tcPr>
          <w:p w14:paraId="3AF65FD6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1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18C76CEF" w14:textId="77777777" w:rsidR="006279AC" w:rsidRPr="00844E64" w:rsidRDefault="006279AC" w:rsidP="004B51B0">
            <w:r w:rsidRPr="00844E64">
              <w:t xml:space="preserve">IY-I </w:t>
            </w:r>
          </w:p>
          <w:p w14:paraId="35AADEA6" w14:textId="77777777" w:rsidR="006279AC" w:rsidRPr="00844E64" w:rsidRDefault="006279AC" w:rsidP="004B51B0">
            <w:r w:rsidRPr="00844E64">
              <w:t>January 2018</w:t>
            </w:r>
          </w:p>
        </w:tc>
        <w:tc>
          <w:tcPr>
            <w:tcW w:w="2851" w:type="dxa"/>
            <w:tcBorders>
              <w:top w:val="single" w:sz="12" w:space="0" w:color="000000"/>
            </w:tcBorders>
          </w:tcPr>
          <w:p w14:paraId="772C4744" w14:textId="77777777" w:rsidR="006279AC" w:rsidRPr="00844E64" w:rsidRDefault="006279AC" w:rsidP="004B51B0">
            <w:r w:rsidRPr="00844E64">
              <w:t>Cohort 1: March 2018</w:t>
            </w:r>
          </w:p>
          <w:p w14:paraId="78B6E80C" w14:textId="77777777" w:rsidR="006279AC" w:rsidRPr="00156E2E" w:rsidRDefault="006279AC" w:rsidP="004B51B0">
            <w:r w:rsidRPr="00844E64">
              <w:t>Cohort 2: October 2018</w:t>
            </w:r>
          </w:p>
        </w:tc>
        <w:tc>
          <w:tcPr>
            <w:tcW w:w="1969" w:type="dxa"/>
            <w:tcBorders>
              <w:top w:val="single" w:sz="12" w:space="0" w:color="000000"/>
            </w:tcBorders>
          </w:tcPr>
          <w:p w14:paraId="1BF10760" w14:textId="77777777" w:rsidR="006279AC" w:rsidRPr="00A95CE2" w:rsidRDefault="006279AC" w:rsidP="004B51B0">
            <w:r w:rsidRPr="00A95CE2">
              <w:t>2</w:t>
            </w:r>
          </w:p>
          <w:p w14:paraId="08B4C0D3" w14:textId="77777777" w:rsidR="006279AC" w:rsidRPr="00844E64" w:rsidRDefault="006279AC" w:rsidP="004B51B0"/>
          <w:p w14:paraId="1956150E" w14:textId="77777777" w:rsidR="006279AC" w:rsidRPr="00844E64" w:rsidRDefault="006279AC" w:rsidP="004B51B0"/>
          <w:p w14:paraId="1672689F" w14:textId="77777777" w:rsidR="006279AC" w:rsidRPr="00844E64" w:rsidRDefault="006279AC" w:rsidP="004B51B0">
            <w:r w:rsidRPr="00844E64">
              <w:t>9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14:paraId="3E244785" w14:textId="77777777" w:rsidR="006279AC" w:rsidRPr="00844E64" w:rsidRDefault="006279AC" w:rsidP="004B51B0">
            <w:r w:rsidRPr="00844E64">
              <w:t>13</w:t>
            </w:r>
          </w:p>
        </w:tc>
      </w:tr>
      <w:tr w:rsidR="006279AC" w:rsidRPr="00844E64" w14:paraId="47909CB0" w14:textId="77777777" w:rsidTr="004B51B0">
        <w:tc>
          <w:tcPr>
            <w:tcW w:w="1134" w:type="dxa"/>
          </w:tcPr>
          <w:p w14:paraId="60053207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2</w:t>
            </w:r>
          </w:p>
        </w:tc>
        <w:tc>
          <w:tcPr>
            <w:tcW w:w="1843" w:type="dxa"/>
          </w:tcPr>
          <w:p w14:paraId="425D2AE8" w14:textId="77777777" w:rsidR="006279AC" w:rsidRPr="00844E64" w:rsidRDefault="006279AC" w:rsidP="004B51B0">
            <w:r w:rsidRPr="00844E64">
              <w:t xml:space="preserve">IY-I </w:t>
            </w:r>
          </w:p>
          <w:p w14:paraId="0B43E37F" w14:textId="77777777" w:rsidR="006279AC" w:rsidRPr="00844E64" w:rsidRDefault="006279AC" w:rsidP="004B51B0">
            <w:r w:rsidRPr="00844E64">
              <w:t>January 2018</w:t>
            </w:r>
          </w:p>
        </w:tc>
        <w:tc>
          <w:tcPr>
            <w:tcW w:w="2851" w:type="dxa"/>
          </w:tcPr>
          <w:p w14:paraId="467B311D" w14:textId="77777777" w:rsidR="006279AC" w:rsidRPr="00156E2E" w:rsidRDefault="006279AC" w:rsidP="004B51B0">
            <w:r w:rsidRPr="00844E64">
              <w:t>March 2018</w:t>
            </w:r>
          </w:p>
        </w:tc>
        <w:tc>
          <w:tcPr>
            <w:tcW w:w="1969" w:type="dxa"/>
          </w:tcPr>
          <w:p w14:paraId="7F18054A" w14:textId="77777777" w:rsidR="006279AC" w:rsidRPr="00A95CE2" w:rsidRDefault="006279AC" w:rsidP="004B51B0">
            <w:r w:rsidRPr="00A95CE2">
              <w:t>2</w:t>
            </w:r>
          </w:p>
        </w:tc>
        <w:tc>
          <w:tcPr>
            <w:tcW w:w="1553" w:type="dxa"/>
          </w:tcPr>
          <w:p w14:paraId="578FED54" w14:textId="77777777" w:rsidR="006279AC" w:rsidRPr="00844E64" w:rsidRDefault="006279AC" w:rsidP="004B51B0">
            <w:r w:rsidRPr="00844E64">
              <w:t>16</w:t>
            </w:r>
          </w:p>
        </w:tc>
      </w:tr>
      <w:tr w:rsidR="006279AC" w:rsidRPr="00844E64" w14:paraId="27C136EC" w14:textId="77777777" w:rsidTr="004B51B0">
        <w:tc>
          <w:tcPr>
            <w:tcW w:w="1134" w:type="dxa"/>
          </w:tcPr>
          <w:p w14:paraId="11D7D85E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3</w:t>
            </w:r>
          </w:p>
        </w:tc>
        <w:tc>
          <w:tcPr>
            <w:tcW w:w="1843" w:type="dxa"/>
          </w:tcPr>
          <w:p w14:paraId="20944C1E" w14:textId="77777777" w:rsidR="006279AC" w:rsidRPr="00844E64" w:rsidRDefault="006279AC" w:rsidP="004B51B0">
            <w:r w:rsidRPr="00844E64">
              <w:t xml:space="preserve">IY-I </w:t>
            </w:r>
          </w:p>
          <w:p w14:paraId="7438D6B0" w14:textId="77777777" w:rsidR="006279AC" w:rsidRPr="00844E64" w:rsidRDefault="006279AC" w:rsidP="004B51B0">
            <w:r w:rsidRPr="00844E64">
              <w:t>September 2018</w:t>
            </w:r>
          </w:p>
        </w:tc>
        <w:tc>
          <w:tcPr>
            <w:tcW w:w="2851" w:type="dxa"/>
          </w:tcPr>
          <w:p w14:paraId="43911C31" w14:textId="77777777" w:rsidR="006279AC" w:rsidRPr="00844E64" w:rsidRDefault="006279AC" w:rsidP="004B51B0">
            <w:r w:rsidRPr="00844E64">
              <w:t>October 2018</w:t>
            </w:r>
          </w:p>
        </w:tc>
        <w:tc>
          <w:tcPr>
            <w:tcW w:w="1969" w:type="dxa"/>
          </w:tcPr>
          <w:p w14:paraId="30F36030" w14:textId="77777777" w:rsidR="006279AC" w:rsidRPr="00844E64" w:rsidRDefault="006279AC" w:rsidP="004B51B0">
            <w:r w:rsidRPr="00844E64">
              <w:t>1</w:t>
            </w:r>
          </w:p>
        </w:tc>
        <w:tc>
          <w:tcPr>
            <w:tcW w:w="1553" w:type="dxa"/>
          </w:tcPr>
          <w:p w14:paraId="03BDE9DB" w14:textId="77777777" w:rsidR="006279AC" w:rsidRPr="00844E64" w:rsidRDefault="006279AC" w:rsidP="004B51B0">
            <w:r w:rsidRPr="00844E64">
              <w:t>17</w:t>
            </w:r>
          </w:p>
        </w:tc>
      </w:tr>
      <w:tr w:rsidR="006279AC" w:rsidRPr="00844E64" w14:paraId="1CC995EC" w14:textId="77777777" w:rsidTr="004B51B0">
        <w:tc>
          <w:tcPr>
            <w:tcW w:w="1134" w:type="dxa"/>
          </w:tcPr>
          <w:p w14:paraId="3A64D6B3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4</w:t>
            </w:r>
          </w:p>
        </w:tc>
        <w:tc>
          <w:tcPr>
            <w:tcW w:w="1843" w:type="dxa"/>
          </w:tcPr>
          <w:p w14:paraId="498D5822" w14:textId="77777777" w:rsidR="006279AC" w:rsidRPr="00844E64" w:rsidRDefault="006279AC" w:rsidP="004B51B0">
            <w:r w:rsidRPr="00844E64">
              <w:t xml:space="preserve">IY-I </w:t>
            </w:r>
          </w:p>
          <w:p w14:paraId="4E7AF8A7" w14:textId="77777777" w:rsidR="006279AC" w:rsidRPr="00844E64" w:rsidRDefault="006279AC" w:rsidP="004B51B0">
            <w:r w:rsidRPr="00844E64">
              <w:t>July 2018</w:t>
            </w:r>
          </w:p>
        </w:tc>
        <w:tc>
          <w:tcPr>
            <w:tcW w:w="2851" w:type="dxa"/>
          </w:tcPr>
          <w:p w14:paraId="5EA1F283" w14:textId="77777777" w:rsidR="006279AC" w:rsidRPr="00156E2E" w:rsidRDefault="006279AC" w:rsidP="004B51B0">
            <w:r w:rsidRPr="00844E64">
              <w:t>October 2018</w:t>
            </w:r>
          </w:p>
        </w:tc>
        <w:tc>
          <w:tcPr>
            <w:tcW w:w="1969" w:type="dxa"/>
          </w:tcPr>
          <w:p w14:paraId="05E16F40" w14:textId="77777777" w:rsidR="006279AC" w:rsidRPr="00A95CE2" w:rsidRDefault="006279AC" w:rsidP="004B51B0">
            <w:r w:rsidRPr="00A95CE2">
              <w:t>3</w:t>
            </w:r>
          </w:p>
        </w:tc>
        <w:tc>
          <w:tcPr>
            <w:tcW w:w="1553" w:type="dxa"/>
          </w:tcPr>
          <w:p w14:paraId="34758DB1" w14:textId="77777777" w:rsidR="006279AC" w:rsidRPr="00844E64" w:rsidRDefault="006279AC" w:rsidP="004B51B0">
            <w:r w:rsidRPr="00844E64">
              <w:t>10</w:t>
            </w:r>
          </w:p>
        </w:tc>
      </w:tr>
      <w:tr w:rsidR="006279AC" w:rsidRPr="00844E64" w14:paraId="318FAD2F" w14:textId="77777777" w:rsidTr="004B51B0">
        <w:tc>
          <w:tcPr>
            <w:tcW w:w="1134" w:type="dxa"/>
          </w:tcPr>
          <w:p w14:paraId="7C89314F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1</w:t>
            </w:r>
          </w:p>
        </w:tc>
        <w:tc>
          <w:tcPr>
            <w:tcW w:w="1843" w:type="dxa"/>
          </w:tcPr>
          <w:p w14:paraId="363594D8" w14:textId="77777777" w:rsidR="006279AC" w:rsidRPr="00844E64" w:rsidRDefault="006279AC" w:rsidP="004B51B0">
            <w:r w:rsidRPr="00844E64">
              <w:t xml:space="preserve">IY-T </w:t>
            </w:r>
          </w:p>
          <w:p w14:paraId="409BE0BC" w14:textId="77777777" w:rsidR="006279AC" w:rsidRPr="00844E64" w:rsidRDefault="006279AC" w:rsidP="004B51B0">
            <w:r w:rsidRPr="00844E64">
              <w:t>October 2018</w:t>
            </w:r>
          </w:p>
        </w:tc>
        <w:tc>
          <w:tcPr>
            <w:tcW w:w="2851" w:type="dxa"/>
          </w:tcPr>
          <w:p w14:paraId="370963F7" w14:textId="77777777" w:rsidR="006279AC" w:rsidRPr="00844E64" w:rsidRDefault="006279AC" w:rsidP="004B51B0">
            <w:r w:rsidRPr="00844E64">
              <w:t>Cohort 1: January 2019</w:t>
            </w:r>
          </w:p>
          <w:p w14:paraId="7E4CC222" w14:textId="77777777" w:rsidR="006279AC" w:rsidRPr="00844E64" w:rsidRDefault="006279AC" w:rsidP="004B51B0">
            <w:r w:rsidRPr="00844E64">
              <w:t>Cohort 2: September 2019</w:t>
            </w:r>
          </w:p>
        </w:tc>
        <w:tc>
          <w:tcPr>
            <w:tcW w:w="1969" w:type="dxa"/>
          </w:tcPr>
          <w:p w14:paraId="61C09686" w14:textId="77777777" w:rsidR="006279AC" w:rsidRPr="00844E64" w:rsidRDefault="006279AC" w:rsidP="004B51B0">
            <w:r w:rsidRPr="00844E64">
              <w:t>3</w:t>
            </w:r>
          </w:p>
          <w:p w14:paraId="345B7C68" w14:textId="77777777" w:rsidR="006279AC" w:rsidRPr="00844E64" w:rsidRDefault="006279AC" w:rsidP="004B51B0"/>
          <w:p w14:paraId="34C06092" w14:textId="77777777" w:rsidR="006279AC" w:rsidRPr="00844E64" w:rsidRDefault="006279AC" w:rsidP="004B51B0">
            <w:r w:rsidRPr="00844E64">
              <w:t>11</w:t>
            </w:r>
          </w:p>
        </w:tc>
        <w:tc>
          <w:tcPr>
            <w:tcW w:w="1553" w:type="dxa"/>
          </w:tcPr>
          <w:p w14:paraId="5345A31F" w14:textId="77777777" w:rsidR="006279AC" w:rsidRPr="00844E64" w:rsidRDefault="006279AC" w:rsidP="004B51B0">
            <w:r w:rsidRPr="00844E64">
              <w:t>9</w:t>
            </w:r>
          </w:p>
        </w:tc>
      </w:tr>
      <w:tr w:rsidR="006279AC" w:rsidRPr="00844E64" w14:paraId="2730C0A2" w14:textId="77777777" w:rsidTr="004B51B0">
        <w:tc>
          <w:tcPr>
            <w:tcW w:w="1134" w:type="dxa"/>
          </w:tcPr>
          <w:p w14:paraId="6FF3C481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2</w:t>
            </w:r>
          </w:p>
        </w:tc>
        <w:tc>
          <w:tcPr>
            <w:tcW w:w="1843" w:type="dxa"/>
          </w:tcPr>
          <w:p w14:paraId="75C6804C" w14:textId="77777777" w:rsidR="006279AC" w:rsidRPr="00844E64" w:rsidRDefault="006279AC" w:rsidP="004B51B0">
            <w:r w:rsidRPr="00844E64">
              <w:t xml:space="preserve">IY-T </w:t>
            </w:r>
          </w:p>
          <w:p w14:paraId="5B34D221" w14:textId="77777777" w:rsidR="006279AC" w:rsidRPr="00844E64" w:rsidRDefault="006279AC" w:rsidP="004B51B0">
            <w:r w:rsidRPr="00844E64">
              <w:t>October 2018</w:t>
            </w:r>
          </w:p>
        </w:tc>
        <w:tc>
          <w:tcPr>
            <w:tcW w:w="2851" w:type="dxa"/>
          </w:tcPr>
          <w:p w14:paraId="146E12D5" w14:textId="77777777" w:rsidR="006279AC" w:rsidRPr="00844E64" w:rsidRDefault="006279AC" w:rsidP="004B51B0">
            <w:r w:rsidRPr="00844E64">
              <w:t>January 2019</w:t>
            </w:r>
          </w:p>
        </w:tc>
        <w:tc>
          <w:tcPr>
            <w:tcW w:w="1969" w:type="dxa"/>
          </w:tcPr>
          <w:p w14:paraId="5DD53CDC" w14:textId="77777777" w:rsidR="006279AC" w:rsidRPr="00844E64" w:rsidRDefault="006279AC" w:rsidP="004B51B0">
            <w:r w:rsidRPr="00844E64">
              <w:t>3</w:t>
            </w:r>
          </w:p>
        </w:tc>
        <w:tc>
          <w:tcPr>
            <w:tcW w:w="1553" w:type="dxa"/>
          </w:tcPr>
          <w:p w14:paraId="588CA8B3" w14:textId="77777777" w:rsidR="006279AC" w:rsidRPr="00844E64" w:rsidRDefault="006279AC" w:rsidP="004B51B0">
            <w:r w:rsidRPr="00844E64">
              <w:t>10</w:t>
            </w:r>
          </w:p>
        </w:tc>
      </w:tr>
      <w:tr w:rsidR="006279AC" w:rsidRPr="00844E64" w14:paraId="21A8E2C0" w14:textId="77777777" w:rsidTr="004B51B0">
        <w:tc>
          <w:tcPr>
            <w:tcW w:w="1134" w:type="dxa"/>
          </w:tcPr>
          <w:p w14:paraId="145AC605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3</w:t>
            </w:r>
          </w:p>
        </w:tc>
        <w:tc>
          <w:tcPr>
            <w:tcW w:w="1843" w:type="dxa"/>
          </w:tcPr>
          <w:p w14:paraId="796B6602" w14:textId="77777777" w:rsidR="006279AC" w:rsidRPr="00844E64" w:rsidRDefault="006279AC" w:rsidP="004B51B0">
            <w:r w:rsidRPr="00844E64">
              <w:t xml:space="preserve">IY-T  </w:t>
            </w:r>
          </w:p>
          <w:p w14:paraId="283563C6" w14:textId="77777777" w:rsidR="006279AC" w:rsidRPr="00844E64" w:rsidRDefault="006279AC" w:rsidP="004B51B0">
            <w:r w:rsidRPr="00844E64">
              <w:t>June 2019</w:t>
            </w:r>
          </w:p>
        </w:tc>
        <w:tc>
          <w:tcPr>
            <w:tcW w:w="2851" w:type="dxa"/>
          </w:tcPr>
          <w:p w14:paraId="23415EF3" w14:textId="77777777" w:rsidR="006279AC" w:rsidRPr="00844E64" w:rsidRDefault="006279AC" w:rsidP="004B51B0">
            <w:r w:rsidRPr="00844E64">
              <w:t>September 2019</w:t>
            </w:r>
          </w:p>
        </w:tc>
        <w:tc>
          <w:tcPr>
            <w:tcW w:w="1969" w:type="dxa"/>
          </w:tcPr>
          <w:p w14:paraId="1DE456B6" w14:textId="77777777" w:rsidR="006279AC" w:rsidRPr="00844E64" w:rsidRDefault="006279AC" w:rsidP="004B51B0">
            <w:r w:rsidRPr="00844E64">
              <w:t>3</w:t>
            </w:r>
          </w:p>
        </w:tc>
        <w:tc>
          <w:tcPr>
            <w:tcW w:w="1553" w:type="dxa"/>
          </w:tcPr>
          <w:p w14:paraId="5BDF5410" w14:textId="77777777" w:rsidR="006279AC" w:rsidRPr="00844E64" w:rsidRDefault="006279AC" w:rsidP="004B51B0">
            <w:r w:rsidRPr="00844E64">
              <w:t>11</w:t>
            </w:r>
          </w:p>
        </w:tc>
      </w:tr>
      <w:tr w:rsidR="006279AC" w:rsidRPr="00844E64" w14:paraId="72121631" w14:textId="77777777" w:rsidTr="004B51B0">
        <w:tc>
          <w:tcPr>
            <w:tcW w:w="1134" w:type="dxa"/>
            <w:tcBorders>
              <w:bottom w:val="single" w:sz="12" w:space="0" w:color="000000"/>
            </w:tcBorders>
          </w:tcPr>
          <w:p w14:paraId="670F99AB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4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5C871E9E" w14:textId="77777777" w:rsidR="006279AC" w:rsidRPr="00844E64" w:rsidRDefault="006279AC" w:rsidP="004B51B0">
            <w:r w:rsidRPr="00844E64">
              <w:t xml:space="preserve">IY-T </w:t>
            </w:r>
          </w:p>
          <w:p w14:paraId="46AE8A03" w14:textId="77777777" w:rsidR="006279AC" w:rsidRPr="00844E64" w:rsidRDefault="006279AC" w:rsidP="004B51B0">
            <w:r w:rsidRPr="00844E64">
              <w:t>June 2019</w:t>
            </w:r>
          </w:p>
        </w:tc>
        <w:tc>
          <w:tcPr>
            <w:tcW w:w="2851" w:type="dxa"/>
            <w:tcBorders>
              <w:bottom w:val="single" w:sz="12" w:space="0" w:color="000000"/>
            </w:tcBorders>
          </w:tcPr>
          <w:p w14:paraId="30F15D2C" w14:textId="77777777" w:rsidR="006279AC" w:rsidRPr="00844E64" w:rsidRDefault="006279AC" w:rsidP="004B51B0">
            <w:r w:rsidRPr="00844E64">
              <w:t>September 2019</w:t>
            </w:r>
          </w:p>
        </w:tc>
        <w:tc>
          <w:tcPr>
            <w:tcW w:w="1969" w:type="dxa"/>
            <w:tcBorders>
              <w:bottom w:val="single" w:sz="12" w:space="0" w:color="000000"/>
            </w:tcBorders>
          </w:tcPr>
          <w:p w14:paraId="369030C9" w14:textId="77777777" w:rsidR="006279AC" w:rsidRPr="00844E64" w:rsidRDefault="006279AC" w:rsidP="004B51B0">
            <w:r w:rsidRPr="00844E64">
              <w:t xml:space="preserve">3 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14:paraId="54AC53A7" w14:textId="77777777" w:rsidR="006279AC" w:rsidRPr="00844E64" w:rsidRDefault="006279AC" w:rsidP="004B51B0">
            <w:r w:rsidRPr="00844E64">
              <w:t>8</w:t>
            </w:r>
          </w:p>
        </w:tc>
      </w:tr>
    </w:tbl>
    <w:p w14:paraId="3AEA3E8D" w14:textId="77777777" w:rsidR="006279AC" w:rsidRPr="00844E64" w:rsidRDefault="006279AC" w:rsidP="006279AC">
      <w:pPr>
        <w:spacing w:after="160" w:line="240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* Numbers shown indicate only practitioners who were trained; for some sessions study staff also attended the training but are not reflected in these numbers below.</w:t>
      </w:r>
      <w:r w:rsidRPr="00844E64">
        <w:rPr>
          <w:rFonts w:eastAsia="Calibri" w:cs="Arial"/>
          <w:lang w:eastAsia="zh-CN"/>
        </w:rPr>
        <w:t xml:space="preserve"> </w:t>
      </w:r>
    </w:p>
    <w:p w14:paraId="476E7EAA" w14:textId="77777777" w:rsidR="006279AC" w:rsidRPr="00156E2E" w:rsidRDefault="006279AC" w:rsidP="006279AC">
      <w:pPr>
        <w:spacing w:after="160" w:line="240" w:lineRule="auto"/>
        <w:rPr>
          <w:rFonts w:eastAsia="Quattrocento Sans" w:cs="Arial"/>
          <w:lang w:eastAsia="zh-CN"/>
        </w:rPr>
      </w:pPr>
      <w:r w:rsidRPr="00156E2E">
        <w:rPr>
          <w:rFonts w:eastAsia="Quattrocento Sans" w:cs="Arial"/>
          <w:lang w:eastAsia="zh-CN"/>
        </w:rPr>
        <w:br w:type="page"/>
      </w:r>
    </w:p>
    <w:p w14:paraId="74FE189F" w14:textId="4CA45269" w:rsidR="006279AC" w:rsidRPr="00156E2E" w:rsidRDefault="006279AC" w:rsidP="006279AC">
      <w:pPr>
        <w:spacing w:before="40" w:after="160" w:line="240" w:lineRule="auto"/>
        <w:rPr>
          <w:rFonts w:eastAsia="DengXian" w:cs="Arial"/>
          <w:lang w:eastAsia="zh-CN"/>
        </w:rPr>
      </w:pPr>
      <w:r w:rsidRPr="00A95CE2">
        <w:rPr>
          <w:rFonts w:eastAsia="Calibri" w:cs="Arial"/>
          <w:b/>
          <w:lang w:eastAsia="zh-CN"/>
        </w:rPr>
        <w:lastRenderedPageBreak/>
        <w:t xml:space="preserve">TABLE </w:t>
      </w:r>
      <w:r w:rsidR="00E83B6E">
        <w:rPr>
          <w:rFonts w:eastAsia="Calibri" w:cs="Arial"/>
          <w:b/>
          <w:lang w:eastAsia="zh-CN"/>
        </w:rPr>
        <w:t>5</w:t>
      </w:r>
      <w:r w:rsidRPr="00844E64">
        <w:rPr>
          <w:rFonts w:eastAsia="Calibri" w:cs="Arial"/>
          <w:b/>
          <w:lang w:eastAsia="zh-CN"/>
        </w:rPr>
        <w:t xml:space="preserve">: </w:t>
      </w:r>
      <w:r w:rsidRPr="00844E64">
        <w:rPr>
          <w:rFonts w:eastAsia="Calibri" w:cs="Arial"/>
          <w:bCs/>
          <w:lang w:eastAsia="zh-CN"/>
        </w:rPr>
        <w:t>Overview of supervision delivered to each site</w:t>
      </w:r>
      <w:r w:rsidRPr="00844E64">
        <w:rPr>
          <w:rFonts w:eastAsia="Calibri" w:cs="Arial"/>
          <w:b/>
          <w:lang w:eastAsia="zh-CN"/>
        </w:rPr>
        <w:t xml:space="preserve"> </w:t>
      </w:r>
      <w:r w:rsidRPr="00156E2E">
        <w:rPr>
          <w:rFonts w:eastAsia="Calibri" w:cs="Arial"/>
          <w:color w:val="1F3863"/>
          <w:lang w:eastAsia="zh-CN"/>
        </w:rPr>
        <w:t xml:space="preserve">    </w:t>
      </w:r>
      <w:r w:rsidRPr="00156E2E">
        <w:rPr>
          <w:rFonts w:eastAsia="DengXian" w:cs="Arial"/>
          <w:color w:val="1F3863"/>
          <w:lang w:eastAsia="zh-CN"/>
        </w:rPr>
        <w:t xml:space="preserve">           </w:t>
      </w:r>
    </w:p>
    <w:tbl>
      <w:tblPr>
        <w:tblStyle w:val="TableGridLight1"/>
        <w:tblW w:w="9360" w:type="dxa"/>
        <w:tblBorders>
          <w:top w:val="single" w:sz="12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984"/>
        <w:gridCol w:w="1985"/>
        <w:gridCol w:w="2135"/>
      </w:tblGrid>
      <w:tr w:rsidR="006279AC" w:rsidRPr="00844E64" w14:paraId="13000A6F" w14:textId="77777777" w:rsidTr="004B51B0">
        <w:tc>
          <w:tcPr>
            <w:tcW w:w="1129" w:type="dxa"/>
            <w:tcBorders>
              <w:top w:val="single" w:sz="12" w:space="0" w:color="000000"/>
              <w:bottom w:val="single" w:sz="12" w:space="0" w:color="000000"/>
            </w:tcBorders>
          </w:tcPr>
          <w:p w14:paraId="530375EF" w14:textId="77777777" w:rsidR="006279AC" w:rsidRPr="00844E64" w:rsidRDefault="006279AC" w:rsidP="004B51B0">
            <w:pPr>
              <w:rPr>
                <w:b/>
              </w:rPr>
            </w:pPr>
            <w:r w:rsidRPr="00A95CE2">
              <w:rPr>
                <w:b/>
              </w:rPr>
              <w:t>S</w:t>
            </w:r>
            <w:r w:rsidRPr="00844E64">
              <w:rPr>
                <w:b/>
              </w:rPr>
              <w:t>ite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14:paraId="46D03A80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Prog-</w:t>
            </w:r>
          </w:p>
          <w:p w14:paraId="3D6110D3" w14:textId="77777777" w:rsidR="006279AC" w:rsidRPr="00844E64" w:rsidRDefault="006279AC" w:rsidP="004B51B0">
            <w:pPr>
              <w:rPr>
                <w:b/>
              </w:rPr>
            </w:pPr>
            <w:proofErr w:type="spellStart"/>
            <w:r w:rsidRPr="00844E64">
              <w:rPr>
                <w:b/>
              </w:rPr>
              <w:t>ramme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4FCF3DB3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Group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14:paraId="5C7EEE11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Number of supervision sessions provided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</w:tcPr>
          <w:p w14:paraId="0C7FED8D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Mode of supervision</w:t>
            </w:r>
          </w:p>
        </w:tc>
        <w:tc>
          <w:tcPr>
            <w:tcW w:w="2135" w:type="dxa"/>
            <w:tcBorders>
              <w:top w:val="single" w:sz="12" w:space="0" w:color="000000"/>
              <w:bottom w:val="single" w:sz="12" w:space="0" w:color="000000"/>
            </w:tcBorders>
          </w:tcPr>
          <w:p w14:paraId="22C8F8DD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Footage reviewed? (Y/N)</w:t>
            </w:r>
          </w:p>
        </w:tc>
      </w:tr>
      <w:tr w:rsidR="006279AC" w:rsidRPr="00844E64" w14:paraId="554409E0" w14:textId="77777777" w:rsidTr="004B51B0">
        <w:tc>
          <w:tcPr>
            <w:tcW w:w="1129" w:type="dxa"/>
            <w:tcBorders>
              <w:top w:val="single" w:sz="12" w:space="0" w:color="000000"/>
            </w:tcBorders>
          </w:tcPr>
          <w:p w14:paraId="039CF721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1a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14:paraId="37C1664F" w14:textId="77777777" w:rsidR="006279AC" w:rsidRPr="00844E64" w:rsidRDefault="006279AC" w:rsidP="004B51B0">
            <w:r w:rsidRPr="00844E64">
              <w:t>IYI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117EBCD1" w14:textId="77777777" w:rsidR="006279AC" w:rsidRPr="00844E64" w:rsidRDefault="006279AC" w:rsidP="004B51B0">
            <w:r w:rsidRPr="00844E64">
              <w:t>-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14:paraId="461E68C7" w14:textId="77777777" w:rsidR="006279AC" w:rsidRPr="00844E64" w:rsidRDefault="006279AC" w:rsidP="004B51B0">
            <w:r w:rsidRPr="00844E64">
              <w:t>6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17A685BE" w14:textId="77777777" w:rsidR="006279AC" w:rsidRPr="00844E64" w:rsidRDefault="006279AC" w:rsidP="004B51B0">
            <w:r w:rsidRPr="00844E64">
              <w:t>Telephone and face to face (n=2)</w:t>
            </w:r>
          </w:p>
        </w:tc>
        <w:tc>
          <w:tcPr>
            <w:tcW w:w="2135" w:type="dxa"/>
            <w:tcBorders>
              <w:top w:val="single" w:sz="12" w:space="0" w:color="000000"/>
            </w:tcBorders>
          </w:tcPr>
          <w:p w14:paraId="6A658FA1" w14:textId="77777777" w:rsidR="006279AC" w:rsidRPr="00844E64" w:rsidRDefault="006279AC" w:rsidP="004B51B0">
            <w:r w:rsidRPr="00844E64">
              <w:t>Y (4 session clips)</w:t>
            </w:r>
          </w:p>
        </w:tc>
      </w:tr>
      <w:tr w:rsidR="006279AC" w:rsidRPr="00844E64" w14:paraId="2313ED00" w14:textId="77777777" w:rsidTr="004B51B0">
        <w:tc>
          <w:tcPr>
            <w:tcW w:w="1129" w:type="dxa"/>
          </w:tcPr>
          <w:p w14:paraId="2E3BAFEA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1b</w:t>
            </w:r>
          </w:p>
        </w:tc>
        <w:tc>
          <w:tcPr>
            <w:tcW w:w="993" w:type="dxa"/>
          </w:tcPr>
          <w:p w14:paraId="42D8802B" w14:textId="77777777" w:rsidR="006279AC" w:rsidRPr="00844E64" w:rsidRDefault="006279AC" w:rsidP="004B51B0">
            <w:r w:rsidRPr="00844E64">
              <w:t>IYI</w:t>
            </w:r>
          </w:p>
        </w:tc>
        <w:tc>
          <w:tcPr>
            <w:tcW w:w="1134" w:type="dxa"/>
          </w:tcPr>
          <w:p w14:paraId="06B9DB80" w14:textId="77777777" w:rsidR="006279AC" w:rsidRPr="00844E64" w:rsidRDefault="006279AC" w:rsidP="004B51B0">
            <w:r w:rsidRPr="00844E64">
              <w:t>-</w:t>
            </w:r>
          </w:p>
        </w:tc>
        <w:tc>
          <w:tcPr>
            <w:tcW w:w="1984" w:type="dxa"/>
          </w:tcPr>
          <w:p w14:paraId="232663DE" w14:textId="77777777" w:rsidR="006279AC" w:rsidRPr="00844E64" w:rsidRDefault="006279AC" w:rsidP="004B51B0">
            <w:r w:rsidRPr="00844E64">
              <w:t>5</w:t>
            </w:r>
          </w:p>
        </w:tc>
        <w:tc>
          <w:tcPr>
            <w:tcW w:w="1985" w:type="dxa"/>
          </w:tcPr>
          <w:p w14:paraId="12D1EF21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1ACF704D" w14:textId="77777777" w:rsidR="006279AC" w:rsidRPr="00844E64" w:rsidRDefault="006279AC" w:rsidP="004B51B0">
            <w:r w:rsidRPr="00844E64">
              <w:t>N</w:t>
            </w:r>
          </w:p>
        </w:tc>
      </w:tr>
      <w:tr w:rsidR="006279AC" w:rsidRPr="00844E64" w14:paraId="42FB174D" w14:textId="77777777" w:rsidTr="004B51B0">
        <w:tc>
          <w:tcPr>
            <w:tcW w:w="1129" w:type="dxa"/>
          </w:tcPr>
          <w:p w14:paraId="4E77E739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2a</w:t>
            </w:r>
          </w:p>
        </w:tc>
        <w:tc>
          <w:tcPr>
            <w:tcW w:w="993" w:type="dxa"/>
          </w:tcPr>
          <w:p w14:paraId="68EE67D2" w14:textId="77777777" w:rsidR="006279AC" w:rsidRPr="00844E64" w:rsidRDefault="006279AC" w:rsidP="004B51B0">
            <w:r w:rsidRPr="00844E64">
              <w:t>IYI</w:t>
            </w:r>
          </w:p>
        </w:tc>
        <w:tc>
          <w:tcPr>
            <w:tcW w:w="1134" w:type="dxa"/>
          </w:tcPr>
          <w:p w14:paraId="1D11D5A2" w14:textId="77777777" w:rsidR="006279AC" w:rsidRPr="00844E64" w:rsidRDefault="006279AC" w:rsidP="004B51B0">
            <w:r w:rsidRPr="00844E64">
              <w:t>1</w:t>
            </w:r>
          </w:p>
        </w:tc>
        <w:tc>
          <w:tcPr>
            <w:tcW w:w="1984" w:type="dxa"/>
          </w:tcPr>
          <w:p w14:paraId="503D625F" w14:textId="77777777" w:rsidR="006279AC" w:rsidRPr="00844E64" w:rsidRDefault="006279AC" w:rsidP="004B51B0">
            <w:r w:rsidRPr="00844E64">
              <w:t>5</w:t>
            </w:r>
          </w:p>
        </w:tc>
        <w:tc>
          <w:tcPr>
            <w:tcW w:w="1985" w:type="dxa"/>
          </w:tcPr>
          <w:p w14:paraId="5DF3AB08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67F5278C" w14:textId="77777777" w:rsidR="006279AC" w:rsidRPr="00844E64" w:rsidRDefault="006279AC" w:rsidP="004B51B0">
            <w:r w:rsidRPr="00844E64">
              <w:t>N</w:t>
            </w:r>
          </w:p>
        </w:tc>
      </w:tr>
      <w:tr w:rsidR="006279AC" w:rsidRPr="00844E64" w14:paraId="0AC5FEA7" w14:textId="77777777" w:rsidTr="004B51B0">
        <w:tc>
          <w:tcPr>
            <w:tcW w:w="1129" w:type="dxa"/>
          </w:tcPr>
          <w:p w14:paraId="35B9BEF6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2b</w:t>
            </w:r>
          </w:p>
        </w:tc>
        <w:tc>
          <w:tcPr>
            <w:tcW w:w="993" w:type="dxa"/>
          </w:tcPr>
          <w:p w14:paraId="31DFC2FA" w14:textId="77777777" w:rsidR="006279AC" w:rsidRPr="00844E64" w:rsidRDefault="006279AC" w:rsidP="004B51B0">
            <w:r w:rsidRPr="00844E64">
              <w:t>IYI</w:t>
            </w:r>
          </w:p>
        </w:tc>
        <w:tc>
          <w:tcPr>
            <w:tcW w:w="1134" w:type="dxa"/>
          </w:tcPr>
          <w:p w14:paraId="7047C1F7" w14:textId="77777777" w:rsidR="006279AC" w:rsidRPr="00844E64" w:rsidRDefault="006279AC" w:rsidP="004B51B0">
            <w:r w:rsidRPr="00844E64">
              <w:t>2</w:t>
            </w:r>
          </w:p>
        </w:tc>
        <w:tc>
          <w:tcPr>
            <w:tcW w:w="1984" w:type="dxa"/>
          </w:tcPr>
          <w:p w14:paraId="0BE91612" w14:textId="77777777" w:rsidR="006279AC" w:rsidRPr="00844E64" w:rsidRDefault="006279AC" w:rsidP="004B51B0">
            <w:r w:rsidRPr="00844E64">
              <w:t>5</w:t>
            </w:r>
          </w:p>
        </w:tc>
        <w:tc>
          <w:tcPr>
            <w:tcW w:w="1985" w:type="dxa"/>
          </w:tcPr>
          <w:p w14:paraId="08007567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14A4A120" w14:textId="77777777" w:rsidR="006279AC" w:rsidRPr="00844E64" w:rsidRDefault="006279AC" w:rsidP="004B51B0">
            <w:r w:rsidRPr="00844E64">
              <w:t>N</w:t>
            </w:r>
          </w:p>
        </w:tc>
      </w:tr>
      <w:tr w:rsidR="006279AC" w:rsidRPr="00844E64" w14:paraId="040ED8EE" w14:textId="77777777" w:rsidTr="004B51B0">
        <w:tc>
          <w:tcPr>
            <w:tcW w:w="1129" w:type="dxa"/>
          </w:tcPr>
          <w:p w14:paraId="68C6FEB8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3a</w:t>
            </w:r>
          </w:p>
        </w:tc>
        <w:tc>
          <w:tcPr>
            <w:tcW w:w="993" w:type="dxa"/>
          </w:tcPr>
          <w:p w14:paraId="3526BF92" w14:textId="77777777" w:rsidR="006279AC" w:rsidRPr="00844E64" w:rsidRDefault="006279AC" w:rsidP="004B51B0">
            <w:r w:rsidRPr="00844E64">
              <w:t>IYI</w:t>
            </w:r>
          </w:p>
        </w:tc>
        <w:tc>
          <w:tcPr>
            <w:tcW w:w="1134" w:type="dxa"/>
          </w:tcPr>
          <w:p w14:paraId="2A901F01" w14:textId="77777777" w:rsidR="006279AC" w:rsidRPr="00844E64" w:rsidRDefault="006279AC" w:rsidP="004B51B0">
            <w:r w:rsidRPr="00844E64">
              <w:t>1</w:t>
            </w:r>
          </w:p>
        </w:tc>
        <w:tc>
          <w:tcPr>
            <w:tcW w:w="1984" w:type="dxa"/>
          </w:tcPr>
          <w:p w14:paraId="76023078" w14:textId="77777777" w:rsidR="006279AC" w:rsidRPr="00844E64" w:rsidRDefault="006279AC" w:rsidP="004B51B0">
            <w:r w:rsidRPr="00844E64">
              <w:t>5</w:t>
            </w:r>
          </w:p>
        </w:tc>
        <w:tc>
          <w:tcPr>
            <w:tcW w:w="1985" w:type="dxa"/>
          </w:tcPr>
          <w:p w14:paraId="4D0A53E5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20414C0A" w14:textId="77777777" w:rsidR="006279AC" w:rsidRPr="00844E64" w:rsidRDefault="006279AC" w:rsidP="004B51B0">
            <w:r w:rsidRPr="00844E64">
              <w:t>N</w:t>
            </w:r>
          </w:p>
        </w:tc>
      </w:tr>
      <w:tr w:rsidR="006279AC" w:rsidRPr="00844E64" w14:paraId="37629BE8" w14:textId="77777777" w:rsidTr="004B51B0">
        <w:tc>
          <w:tcPr>
            <w:tcW w:w="1129" w:type="dxa"/>
          </w:tcPr>
          <w:p w14:paraId="48A4C5E7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3b</w:t>
            </w:r>
          </w:p>
        </w:tc>
        <w:tc>
          <w:tcPr>
            <w:tcW w:w="993" w:type="dxa"/>
          </w:tcPr>
          <w:p w14:paraId="74490588" w14:textId="77777777" w:rsidR="006279AC" w:rsidRPr="00844E64" w:rsidRDefault="006279AC" w:rsidP="004B51B0">
            <w:r w:rsidRPr="00844E64">
              <w:t>IYI</w:t>
            </w:r>
          </w:p>
        </w:tc>
        <w:tc>
          <w:tcPr>
            <w:tcW w:w="1134" w:type="dxa"/>
          </w:tcPr>
          <w:p w14:paraId="306631B6" w14:textId="77777777" w:rsidR="006279AC" w:rsidRPr="00844E64" w:rsidRDefault="006279AC" w:rsidP="004B51B0">
            <w:r w:rsidRPr="00844E64">
              <w:t>2</w:t>
            </w:r>
          </w:p>
        </w:tc>
        <w:tc>
          <w:tcPr>
            <w:tcW w:w="1984" w:type="dxa"/>
          </w:tcPr>
          <w:p w14:paraId="5B8DDDF8" w14:textId="77777777" w:rsidR="006279AC" w:rsidRPr="00844E64" w:rsidRDefault="006279AC" w:rsidP="004B51B0">
            <w:r w:rsidRPr="00844E64">
              <w:t>5</w:t>
            </w:r>
          </w:p>
        </w:tc>
        <w:tc>
          <w:tcPr>
            <w:tcW w:w="1985" w:type="dxa"/>
          </w:tcPr>
          <w:p w14:paraId="6C895E8A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6CFCC01A" w14:textId="77777777" w:rsidR="006279AC" w:rsidRPr="00844E64" w:rsidRDefault="006279AC" w:rsidP="004B51B0">
            <w:r w:rsidRPr="00844E64">
              <w:t>N</w:t>
            </w:r>
          </w:p>
        </w:tc>
      </w:tr>
      <w:tr w:rsidR="006279AC" w:rsidRPr="00844E64" w14:paraId="1F913E61" w14:textId="77777777" w:rsidTr="004B51B0">
        <w:tc>
          <w:tcPr>
            <w:tcW w:w="1129" w:type="dxa"/>
          </w:tcPr>
          <w:p w14:paraId="5D03F3DD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4a</w:t>
            </w:r>
          </w:p>
        </w:tc>
        <w:tc>
          <w:tcPr>
            <w:tcW w:w="993" w:type="dxa"/>
          </w:tcPr>
          <w:p w14:paraId="7BAF444A" w14:textId="77777777" w:rsidR="006279AC" w:rsidRPr="00844E64" w:rsidRDefault="006279AC" w:rsidP="004B51B0">
            <w:r w:rsidRPr="00844E64">
              <w:t>IYI</w:t>
            </w:r>
          </w:p>
        </w:tc>
        <w:tc>
          <w:tcPr>
            <w:tcW w:w="1134" w:type="dxa"/>
          </w:tcPr>
          <w:p w14:paraId="0DDBD760" w14:textId="77777777" w:rsidR="006279AC" w:rsidRPr="00844E64" w:rsidRDefault="006279AC" w:rsidP="004B51B0">
            <w:r w:rsidRPr="00844E64">
              <w:t>1</w:t>
            </w:r>
          </w:p>
        </w:tc>
        <w:tc>
          <w:tcPr>
            <w:tcW w:w="1984" w:type="dxa"/>
          </w:tcPr>
          <w:p w14:paraId="45E24788" w14:textId="77777777" w:rsidR="006279AC" w:rsidRPr="00844E64" w:rsidRDefault="006279AC" w:rsidP="004B51B0">
            <w:r w:rsidRPr="00844E64">
              <w:t>5</w:t>
            </w:r>
          </w:p>
        </w:tc>
        <w:tc>
          <w:tcPr>
            <w:tcW w:w="1985" w:type="dxa"/>
          </w:tcPr>
          <w:p w14:paraId="14DEF517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486D2E2D" w14:textId="77777777" w:rsidR="006279AC" w:rsidRPr="00844E64" w:rsidRDefault="006279AC" w:rsidP="004B51B0">
            <w:r w:rsidRPr="00844E64">
              <w:t>Y (1 session clip)</w:t>
            </w:r>
          </w:p>
        </w:tc>
      </w:tr>
      <w:tr w:rsidR="006279AC" w:rsidRPr="00844E64" w14:paraId="3210E0B8" w14:textId="77777777" w:rsidTr="004B51B0">
        <w:tc>
          <w:tcPr>
            <w:tcW w:w="1129" w:type="dxa"/>
          </w:tcPr>
          <w:p w14:paraId="2212D466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4b</w:t>
            </w:r>
          </w:p>
        </w:tc>
        <w:tc>
          <w:tcPr>
            <w:tcW w:w="993" w:type="dxa"/>
          </w:tcPr>
          <w:p w14:paraId="476B19A2" w14:textId="77777777" w:rsidR="006279AC" w:rsidRPr="00844E64" w:rsidRDefault="006279AC" w:rsidP="004B51B0">
            <w:r w:rsidRPr="00844E64">
              <w:t>IYI</w:t>
            </w:r>
          </w:p>
        </w:tc>
        <w:tc>
          <w:tcPr>
            <w:tcW w:w="1134" w:type="dxa"/>
          </w:tcPr>
          <w:p w14:paraId="72C327C0" w14:textId="77777777" w:rsidR="006279AC" w:rsidRPr="00844E64" w:rsidRDefault="006279AC" w:rsidP="004B51B0">
            <w:r w:rsidRPr="00844E64">
              <w:t>2</w:t>
            </w:r>
          </w:p>
        </w:tc>
        <w:tc>
          <w:tcPr>
            <w:tcW w:w="1984" w:type="dxa"/>
          </w:tcPr>
          <w:p w14:paraId="43D8F107" w14:textId="77777777" w:rsidR="006279AC" w:rsidRPr="00844E64" w:rsidRDefault="006279AC" w:rsidP="004B51B0">
            <w:r w:rsidRPr="00844E64">
              <w:t>5</w:t>
            </w:r>
          </w:p>
        </w:tc>
        <w:tc>
          <w:tcPr>
            <w:tcW w:w="1985" w:type="dxa"/>
          </w:tcPr>
          <w:p w14:paraId="74A3722E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3D604A58" w14:textId="77777777" w:rsidR="006279AC" w:rsidRPr="00844E64" w:rsidRDefault="006279AC" w:rsidP="004B51B0">
            <w:r w:rsidRPr="00844E64">
              <w:t>Y (1 session clip)</w:t>
            </w:r>
          </w:p>
        </w:tc>
      </w:tr>
      <w:tr w:rsidR="006279AC" w:rsidRPr="00844E64" w14:paraId="57886DC4" w14:textId="77777777" w:rsidTr="004B51B0">
        <w:tc>
          <w:tcPr>
            <w:tcW w:w="1129" w:type="dxa"/>
          </w:tcPr>
          <w:p w14:paraId="4C89C903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1a</w:t>
            </w:r>
          </w:p>
        </w:tc>
        <w:tc>
          <w:tcPr>
            <w:tcW w:w="993" w:type="dxa"/>
          </w:tcPr>
          <w:p w14:paraId="5CF14D95" w14:textId="77777777" w:rsidR="006279AC" w:rsidRPr="00844E64" w:rsidRDefault="006279AC" w:rsidP="004B51B0">
            <w:r w:rsidRPr="00844E64">
              <w:t>IYT</w:t>
            </w:r>
          </w:p>
        </w:tc>
        <w:tc>
          <w:tcPr>
            <w:tcW w:w="1134" w:type="dxa"/>
          </w:tcPr>
          <w:p w14:paraId="303A30A3" w14:textId="77777777" w:rsidR="006279AC" w:rsidRPr="00844E64" w:rsidRDefault="006279AC" w:rsidP="004B51B0">
            <w:r w:rsidRPr="00844E64">
              <w:t>-</w:t>
            </w:r>
          </w:p>
        </w:tc>
        <w:tc>
          <w:tcPr>
            <w:tcW w:w="1984" w:type="dxa"/>
          </w:tcPr>
          <w:p w14:paraId="43689915" w14:textId="77777777" w:rsidR="006279AC" w:rsidRPr="00844E64" w:rsidRDefault="006279AC" w:rsidP="004B51B0">
            <w:r w:rsidRPr="00844E64">
              <w:t>5</w:t>
            </w:r>
          </w:p>
        </w:tc>
        <w:tc>
          <w:tcPr>
            <w:tcW w:w="1985" w:type="dxa"/>
          </w:tcPr>
          <w:p w14:paraId="1EC5997E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1D9E289A" w14:textId="77777777" w:rsidR="006279AC" w:rsidRPr="00844E64" w:rsidRDefault="006279AC" w:rsidP="004B51B0"/>
        </w:tc>
      </w:tr>
      <w:tr w:rsidR="006279AC" w:rsidRPr="00844E64" w14:paraId="5A6D9745" w14:textId="77777777" w:rsidTr="004B51B0">
        <w:tc>
          <w:tcPr>
            <w:tcW w:w="1129" w:type="dxa"/>
          </w:tcPr>
          <w:p w14:paraId="27E7DF88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1b</w:t>
            </w:r>
          </w:p>
        </w:tc>
        <w:tc>
          <w:tcPr>
            <w:tcW w:w="993" w:type="dxa"/>
          </w:tcPr>
          <w:p w14:paraId="05772A65" w14:textId="77777777" w:rsidR="006279AC" w:rsidRPr="00844E64" w:rsidRDefault="006279AC" w:rsidP="004B51B0">
            <w:r w:rsidRPr="00844E64">
              <w:t>IYT</w:t>
            </w:r>
          </w:p>
        </w:tc>
        <w:tc>
          <w:tcPr>
            <w:tcW w:w="1134" w:type="dxa"/>
          </w:tcPr>
          <w:p w14:paraId="47A20AD4" w14:textId="77777777" w:rsidR="006279AC" w:rsidRPr="00844E64" w:rsidRDefault="006279AC" w:rsidP="004B51B0">
            <w:r w:rsidRPr="00844E64">
              <w:t>-</w:t>
            </w:r>
          </w:p>
        </w:tc>
        <w:tc>
          <w:tcPr>
            <w:tcW w:w="1984" w:type="dxa"/>
          </w:tcPr>
          <w:p w14:paraId="2E865250" w14:textId="77777777" w:rsidR="006279AC" w:rsidRPr="00844E64" w:rsidRDefault="006279AC" w:rsidP="004B51B0">
            <w:r w:rsidRPr="00844E64">
              <w:t>2 (group folded)</w:t>
            </w:r>
          </w:p>
        </w:tc>
        <w:tc>
          <w:tcPr>
            <w:tcW w:w="1985" w:type="dxa"/>
          </w:tcPr>
          <w:p w14:paraId="7210A518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039A885A" w14:textId="77777777" w:rsidR="006279AC" w:rsidRPr="00844E64" w:rsidRDefault="006279AC" w:rsidP="004B51B0">
            <w:r w:rsidRPr="00844E64">
              <w:t>N</w:t>
            </w:r>
          </w:p>
        </w:tc>
      </w:tr>
      <w:tr w:rsidR="006279AC" w:rsidRPr="00844E64" w14:paraId="342CE1AE" w14:textId="77777777" w:rsidTr="004B51B0">
        <w:tc>
          <w:tcPr>
            <w:tcW w:w="1129" w:type="dxa"/>
          </w:tcPr>
          <w:p w14:paraId="39512335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2a</w:t>
            </w:r>
          </w:p>
        </w:tc>
        <w:tc>
          <w:tcPr>
            <w:tcW w:w="993" w:type="dxa"/>
          </w:tcPr>
          <w:p w14:paraId="78C08CBB" w14:textId="77777777" w:rsidR="006279AC" w:rsidRPr="00844E64" w:rsidRDefault="006279AC" w:rsidP="004B51B0">
            <w:r w:rsidRPr="00844E64">
              <w:t>IYT</w:t>
            </w:r>
          </w:p>
        </w:tc>
        <w:tc>
          <w:tcPr>
            <w:tcW w:w="1134" w:type="dxa"/>
          </w:tcPr>
          <w:p w14:paraId="0DE3D208" w14:textId="77777777" w:rsidR="006279AC" w:rsidRPr="00844E64" w:rsidRDefault="006279AC" w:rsidP="004B51B0">
            <w:r w:rsidRPr="00844E64">
              <w:t>1</w:t>
            </w:r>
          </w:p>
        </w:tc>
        <w:tc>
          <w:tcPr>
            <w:tcW w:w="1984" w:type="dxa"/>
          </w:tcPr>
          <w:p w14:paraId="77FD2630" w14:textId="77777777" w:rsidR="006279AC" w:rsidRPr="00844E64" w:rsidRDefault="006279AC" w:rsidP="004B51B0">
            <w:r w:rsidRPr="00844E64">
              <w:t>6</w:t>
            </w:r>
          </w:p>
        </w:tc>
        <w:tc>
          <w:tcPr>
            <w:tcW w:w="1985" w:type="dxa"/>
          </w:tcPr>
          <w:p w14:paraId="45AF02DD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660DA2D6" w14:textId="77777777" w:rsidR="006279AC" w:rsidRPr="00844E64" w:rsidRDefault="006279AC" w:rsidP="004B51B0">
            <w:r w:rsidRPr="00844E64">
              <w:t>N</w:t>
            </w:r>
          </w:p>
        </w:tc>
      </w:tr>
      <w:tr w:rsidR="006279AC" w:rsidRPr="00844E64" w14:paraId="101F73DF" w14:textId="77777777" w:rsidTr="004B51B0">
        <w:tc>
          <w:tcPr>
            <w:tcW w:w="1129" w:type="dxa"/>
          </w:tcPr>
          <w:p w14:paraId="38DAA64E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2b</w:t>
            </w:r>
          </w:p>
        </w:tc>
        <w:tc>
          <w:tcPr>
            <w:tcW w:w="993" w:type="dxa"/>
          </w:tcPr>
          <w:p w14:paraId="372ACCDD" w14:textId="77777777" w:rsidR="006279AC" w:rsidRPr="00844E64" w:rsidRDefault="006279AC" w:rsidP="004B51B0">
            <w:r w:rsidRPr="00844E64">
              <w:t>IYT</w:t>
            </w:r>
          </w:p>
        </w:tc>
        <w:tc>
          <w:tcPr>
            <w:tcW w:w="1134" w:type="dxa"/>
          </w:tcPr>
          <w:p w14:paraId="0001FB8D" w14:textId="77777777" w:rsidR="006279AC" w:rsidRPr="00844E64" w:rsidRDefault="006279AC" w:rsidP="004B51B0">
            <w:r w:rsidRPr="00844E64">
              <w:t>2</w:t>
            </w:r>
          </w:p>
        </w:tc>
        <w:tc>
          <w:tcPr>
            <w:tcW w:w="1984" w:type="dxa"/>
          </w:tcPr>
          <w:p w14:paraId="671C0BB7" w14:textId="77777777" w:rsidR="006279AC" w:rsidRPr="00844E64" w:rsidRDefault="006279AC" w:rsidP="004B51B0">
            <w:r w:rsidRPr="00844E64">
              <w:t>6</w:t>
            </w:r>
          </w:p>
        </w:tc>
        <w:tc>
          <w:tcPr>
            <w:tcW w:w="1985" w:type="dxa"/>
          </w:tcPr>
          <w:p w14:paraId="39FA4DDD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5289EB94" w14:textId="77777777" w:rsidR="006279AC" w:rsidRPr="00844E64" w:rsidRDefault="006279AC" w:rsidP="004B51B0">
            <w:r w:rsidRPr="00844E64">
              <w:t>N</w:t>
            </w:r>
          </w:p>
        </w:tc>
      </w:tr>
      <w:tr w:rsidR="006279AC" w:rsidRPr="00844E64" w14:paraId="4B9945C8" w14:textId="77777777" w:rsidTr="004B51B0">
        <w:tc>
          <w:tcPr>
            <w:tcW w:w="1129" w:type="dxa"/>
          </w:tcPr>
          <w:p w14:paraId="21ACE318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3</w:t>
            </w:r>
          </w:p>
        </w:tc>
        <w:tc>
          <w:tcPr>
            <w:tcW w:w="993" w:type="dxa"/>
          </w:tcPr>
          <w:p w14:paraId="0090C23A" w14:textId="77777777" w:rsidR="006279AC" w:rsidRPr="00844E64" w:rsidRDefault="006279AC" w:rsidP="004B51B0">
            <w:r w:rsidRPr="00844E64">
              <w:t>IYT</w:t>
            </w:r>
          </w:p>
        </w:tc>
        <w:tc>
          <w:tcPr>
            <w:tcW w:w="1134" w:type="dxa"/>
          </w:tcPr>
          <w:p w14:paraId="4C77C884" w14:textId="77777777" w:rsidR="006279AC" w:rsidRPr="00844E64" w:rsidRDefault="006279AC" w:rsidP="004B51B0">
            <w:r w:rsidRPr="00844E64">
              <w:t>-</w:t>
            </w:r>
          </w:p>
        </w:tc>
        <w:tc>
          <w:tcPr>
            <w:tcW w:w="1984" w:type="dxa"/>
          </w:tcPr>
          <w:p w14:paraId="2A54588E" w14:textId="77777777" w:rsidR="006279AC" w:rsidRPr="00844E64" w:rsidRDefault="006279AC" w:rsidP="004B51B0">
            <w:r w:rsidRPr="00844E64">
              <w:t>5</w:t>
            </w:r>
          </w:p>
        </w:tc>
        <w:tc>
          <w:tcPr>
            <w:tcW w:w="1985" w:type="dxa"/>
          </w:tcPr>
          <w:p w14:paraId="00D61469" w14:textId="77777777" w:rsidR="006279AC" w:rsidRPr="00844E64" w:rsidRDefault="006279AC" w:rsidP="004B51B0">
            <w:r w:rsidRPr="00844E64">
              <w:t>Telephone</w:t>
            </w:r>
          </w:p>
        </w:tc>
        <w:tc>
          <w:tcPr>
            <w:tcW w:w="2135" w:type="dxa"/>
          </w:tcPr>
          <w:p w14:paraId="2FD9A4F0" w14:textId="77777777" w:rsidR="006279AC" w:rsidRPr="00844E64" w:rsidRDefault="006279AC" w:rsidP="004B51B0">
            <w:r w:rsidRPr="00844E64">
              <w:t>N</w:t>
            </w:r>
          </w:p>
        </w:tc>
      </w:tr>
      <w:tr w:rsidR="006279AC" w:rsidRPr="00844E64" w14:paraId="0F5B36FF" w14:textId="77777777" w:rsidTr="004B51B0">
        <w:tc>
          <w:tcPr>
            <w:tcW w:w="1129" w:type="dxa"/>
          </w:tcPr>
          <w:p w14:paraId="5216F0A5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4</w:t>
            </w:r>
          </w:p>
        </w:tc>
        <w:tc>
          <w:tcPr>
            <w:tcW w:w="993" w:type="dxa"/>
          </w:tcPr>
          <w:p w14:paraId="551ACA26" w14:textId="77777777" w:rsidR="006279AC" w:rsidRPr="00844E64" w:rsidRDefault="006279AC" w:rsidP="004B51B0">
            <w:r w:rsidRPr="00844E64">
              <w:t>IYT</w:t>
            </w:r>
          </w:p>
        </w:tc>
        <w:tc>
          <w:tcPr>
            <w:tcW w:w="1134" w:type="dxa"/>
          </w:tcPr>
          <w:p w14:paraId="7FC9F655" w14:textId="77777777" w:rsidR="006279AC" w:rsidRPr="00844E64" w:rsidRDefault="006279AC" w:rsidP="004B51B0">
            <w:r w:rsidRPr="00844E64">
              <w:t>-</w:t>
            </w:r>
          </w:p>
        </w:tc>
        <w:tc>
          <w:tcPr>
            <w:tcW w:w="1984" w:type="dxa"/>
          </w:tcPr>
          <w:p w14:paraId="01FC159E" w14:textId="77777777" w:rsidR="006279AC" w:rsidRPr="00844E64" w:rsidRDefault="006279AC" w:rsidP="004B51B0">
            <w:r w:rsidRPr="00844E64">
              <w:t>5</w:t>
            </w:r>
          </w:p>
        </w:tc>
        <w:tc>
          <w:tcPr>
            <w:tcW w:w="1985" w:type="dxa"/>
          </w:tcPr>
          <w:p w14:paraId="3ED5EFE4" w14:textId="77777777" w:rsidR="006279AC" w:rsidRPr="00844E64" w:rsidRDefault="006279AC" w:rsidP="004B51B0">
            <w:r w:rsidRPr="00844E64">
              <w:t>Telephone and face to face (n=2)</w:t>
            </w:r>
          </w:p>
        </w:tc>
        <w:tc>
          <w:tcPr>
            <w:tcW w:w="2135" w:type="dxa"/>
          </w:tcPr>
          <w:p w14:paraId="3060DF17" w14:textId="77777777" w:rsidR="006279AC" w:rsidRPr="00844E64" w:rsidRDefault="006279AC" w:rsidP="004B51B0">
            <w:r w:rsidRPr="00844E64">
              <w:t>Y (4 session clips)</w:t>
            </w:r>
          </w:p>
        </w:tc>
      </w:tr>
    </w:tbl>
    <w:p w14:paraId="39598C9C" w14:textId="77777777" w:rsidR="006279AC" w:rsidRPr="00156E2E" w:rsidRDefault="006279AC" w:rsidP="006279AC">
      <w:pPr>
        <w:spacing w:after="160" w:line="240" w:lineRule="auto"/>
        <w:rPr>
          <w:rFonts w:eastAsia="Calibri" w:cs="Arial"/>
          <w:b/>
          <w:lang w:eastAsia="zh-CN"/>
        </w:rPr>
      </w:pPr>
    </w:p>
    <w:p w14:paraId="3B740A73" w14:textId="77777777" w:rsidR="006279AC" w:rsidRDefault="006279AC" w:rsidP="006279AC">
      <w:r>
        <w:br w:type="page"/>
      </w:r>
    </w:p>
    <w:p w14:paraId="390D5855" w14:textId="56FA5964" w:rsidR="006279AC" w:rsidRPr="00844E64" w:rsidRDefault="006279AC" w:rsidP="006279AC">
      <w:pPr>
        <w:spacing w:after="160" w:line="259" w:lineRule="auto"/>
        <w:rPr>
          <w:rFonts w:eastAsia="Calibri" w:cs="Arial"/>
          <w:b/>
          <w:bCs/>
          <w:lang w:eastAsia="zh-CN"/>
        </w:rPr>
      </w:pPr>
      <w:r w:rsidRPr="00844E64">
        <w:rPr>
          <w:rFonts w:eastAsia="Calibri" w:cs="Arial"/>
          <w:b/>
          <w:bCs/>
          <w:lang w:eastAsia="zh-CN"/>
        </w:rPr>
        <w:lastRenderedPageBreak/>
        <w:t xml:space="preserve">TABLE </w:t>
      </w:r>
      <w:r>
        <w:rPr>
          <w:rFonts w:eastAsia="Calibri" w:cs="Arial"/>
          <w:b/>
          <w:bCs/>
          <w:lang w:eastAsia="zh-CN"/>
        </w:rPr>
        <w:t>6</w:t>
      </w:r>
      <w:r w:rsidRPr="00A95CE2">
        <w:rPr>
          <w:rFonts w:eastAsia="Calibri" w:cs="Arial"/>
          <w:b/>
          <w:bCs/>
          <w:lang w:eastAsia="zh-CN"/>
        </w:rPr>
        <w:t>:</w:t>
      </w:r>
      <w:r w:rsidRPr="00844E64">
        <w:rPr>
          <w:rFonts w:eastAsia="Calibri" w:cs="Arial"/>
          <w:lang w:eastAsia="zh-CN"/>
        </w:rPr>
        <w:t xml:space="preserve"> Number and type of parent contacts made by group leaders throughout the IY-I and IY-T programme</w:t>
      </w:r>
    </w:p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71"/>
        <w:gridCol w:w="938"/>
        <w:gridCol w:w="2998"/>
        <w:gridCol w:w="779"/>
        <w:gridCol w:w="1082"/>
        <w:gridCol w:w="2458"/>
      </w:tblGrid>
      <w:tr w:rsidR="006279AC" w:rsidRPr="00844E64" w14:paraId="2329EF70" w14:textId="77777777" w:rsidTr="004B51B0">
        <w:trPr>
          <w:trHeight w:val="785"/>
          <w:tblHeader/>
        </w:trPr>
        <w:tc>
          <w:tcPr>
            <w:tcW w:w="448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14:paraId="50029383" w14:textId="77777777" w:rsidR="006279AC" w:rsidRPr="00844E64" w:rsidRDefault="006279AC" w:rsidP="004B51B0">
            <w:pPr>
              <w:spacing w:before="240" w:after="240"/>
              <w:rPr>
                <w:b/>
              </w:rPr>
            </w:pPr>
            <w:r w:rsidRPr="00844E64">
              <w:rPr>
                <w:b/>
              </w:rPr>
              <w:t xml:space="preserve"> Site</w:t>
            </w:r>
          </w:p>
          <w:p w14:paraId="0DE1F23E" w14:textId="77777777" w:rsidR="006279AC" w:rsidRPr="00844E64" w:rsidRDefault="006279AC" w:rsidP="004B51B0">
            <w:pPr>
              <w:spacing w:before="240" w:after="240"/>
              <w:rPr>
                <w:b/>
              </w:rPr>
            </w:pPr>
            <w:r w:rsidRPr="00844E64">
              <w:rPr>
                <w:b/>
              </w:rPr>
              <w:t xml:space="preserve"> </w:t>
            </w:r>
          </w:p>
        </w:tc>
        <w:tc>
          <w:tcPr>
            <w:tcW w:w="520" w:type="pct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14:paraId="3016EC59" w14:textId="77777777" w:rsidR="006279AC" w:rsidRPr="00844E64" w:rsidRDefault="006279AC" w:rsidP="004B51B0">
            <w:pPr>
              <w:spacing w:before="240" w:after="240"/>
              <w:rPr>
                <w:b/>
              </w:rPr>
            </w:pPr>
            <w:r w:rsidRPr="00844E64">
              <w:rPr>
                <w:b/>
              </w:rPr>
              <w:t>Prog-</w:t>
            </w:r>
            <w:proofErr w:type="spellStart"/>
            <w:r w:rsidRPr="00844E64">
              <w:rPr>
                <w:b/>
              </w:rPr>
              <w:t>ramme</w:t>
            </w:r>
            <w:proofErr w:type="spellEnd"/>
          </w:p>
        </w:tc>
        <w:tc>
          <w:tcPr>
            <w:tcW w:w="1702" w:type="pct"/>
            <w:tcBorders>
              <w:top w:val="single" w:sz="12" w:space="0" w:color="000000"/>
              <w:bottom w:val="single" w:sz="8" w:space="0" w:color="000000"/>
            </w:tcBorders>
          </w:tcPr>
          <w:p w14:paraId="7A75D22B" w14:textId="77777777" w:rsidR="006279AC" w:rsidRPr="00844E64" w:rsidRDefault="006279AC" w:rsidP="004B51B0">
            <w:pPr>
              <w:spacing w:before="240" w:after="240"/>
              <w:rPr>
                <w:b/>
              </w:rPr>
            </w:pPr>
            <w:r w:rsidRPr="00844E64">
              <w:rPr>
                <w:b/>
              </w:rPr>
              <w:t>Engagement – week 0 contact</w:t>
            </w:r>
          </w:p>
        </w:tc>
        <w:tc>
          <w:tcPr>
            <w:tcW w:w="2330" w:type="pct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14:paraId="150CB289" w14:textId="77777777" w:rsidR="006279AC" w:rsidRPr="00844E64" w:rsidRDefault="006279AC" w:rsidP="004B51B0">
            <w:pPr>
              <w:spacing w:before="240" w:after="240"/>
              <w:rPr>
                <w:b/>
              </w:rPr>
            </w:pPr>
            <w:r w:rsidRPr="00844E64">
              <w:rPr>
                <w:b/>
              </w:rPr>
              <w:t>Retention – week 1-9/week 1-12 contact</w:t>
            </w:r>
          </w:p>
        </w:tc>
      </w:tr>
      <w:tr w:rsidR="006279AC" w:rsidRPr="00844E64" w14:paraId="40F24A31" w14:textId="77777777" w:rsidTr="004B51B0">
        <w:trPr>
          <w:trHeight w:val="528"/>
          <w:tblHeader/>
        </w:trPr>
        <w:tc>
          <w:tcPr>
            <w:tcW w:w="448" w:type="pct"/>
            <w:vMerge/>
            <w:tcBorders>
              <w:top w:val="single" w:sz="8" w:space="0" w:color="000000"/>
              <w:bottom w:val="single" w:sz="12" w:space="0" w:color="000000"/>
            </w:tcBorders>
          </w:tcPr>
          <w:p w14:paraId="1AD361F9" w14:textId="77777777" w:rsidR="006279AC" w:rsidRPr="00844E64" w:rsidRDefault="006279AC" w:rsidP="004B51B0">
            <w:pPr>
              <w:spacing w:before="240" w:after="240"/>
              <w:rPr>
                <w:b/>
              </w:rPr>
            </w:pPr>
          </w:p>
        </w:tc>
        <w:tc>
          <w:tcPr>
            <w:tcW w:w="520" w:type="pct"/>
            <w:vMerge/>
            <w:tcBorders>
              <w:top w:val="single" w:sz="8" w:space="0" w:color="000000"/>
              <w:bottom w:val="single" w:sz="12" w:space="0" w:color="000000"/>
            </w:tcBorders>
          </w:tcPr>
          <w:p w14:paraId="3A624F78" w14:textId="77777777" w:rsidR="006279AC" w:rsidRPr="00844E64" w:rsidRDefault="006279AC" w:rsidP="004B5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2" w:type="pct"/>
            <w:tcBorders>
              <w:top w:val="single" w:sz="8" w:space="0" w:color="000000"/>
              <w:bottom w:val="single" w:sz="12" w:space="0" w:color="000000"/>
            </w:tcBorders>
          </w:tcPr>
          <w:p w14:paraId="688F8968" w14:textId="77777777" w:rsidR="006279AC" w:rsidRPr="00844E64" w:rsidRDefault="006279AC" w:rsidP="004B51B0">
            <w:pPr>
              <w:spacing w:before="240" w:after="240"/>
              <w:rPr>
                <w:b/>
              </w:rPr>
            </w:pPr>
            <w:r w:rsidRPr="00844E64">
              <w:rPr>
                <w:b/>
              </w:rPr>
              <w:t>Total (type)</w:t>
            </w:r>
          </w:p>
        </w:tc>
        <w:tc>
          <w:tcPr>
            <w:tcW w:w="328" w:type="pct"/>
            <w:tcBorders>
              <w:top w:val="single" w:sz="8" w:space="0" w:color="000000"/>
              <w:bottom w:val="single" w:sz="12" w:space="0" w:color="000000"/>
            </w:tcBorders>
          </w:tcPr>
          <w:p w14:paraId="65973A50" w14:textId="77777777" w:rsidR="006279AC" w:rsidRPr="00844E64" w:rsidRDefault="006279AC" w:rsidP="004B51B0">
            <w:pPr>
              <w:spacing w:before="240" w:after="240"/>
              <w:rPr>
                <w:b/>
              </w:rPr>
            </w:pPr>
            <w:r w:rsidRPr="00844E64">
              <w:rPr>
                <w:b/>
              </w:rPr>
              <w:t>Mean</w:t>
            </w:r>
          </w:p>
        </w:tc>
        <w:tc>
          <w:tcPr>
            <w:tcW w:w="620" w:type="pct"/>
            <w:tcBorders>
              <w:top w:val="single" w:sz="8" w:space="0" w:color="000000"/>
              <w:bottom w:val="single" w:sz="12" w:space="0" w:color="000000"/>
            </w:tcBorders>
          </w:tcPr>
          <w:p w14:paraId="75A4FF9A" w14:textId="77777777" w:rsidR="006279AC" w:rsidRPr="00844E64" w:rsidRDefault="006279AC" w:rsidP="004B51B0">
            <w:pPr>
              <w:spacing w:before="240" w:after="240"/>
              <w:rPr>
                <w:b/>
              </w:rPr>
            </w:pPr>
            <w:r w:rsidRPr="00844E64">
              <w:rPr>
                <w:b/>
              </w:rPr>
              <w:t>Range</w:t>
            </w:r>
          </w:p>
        </w:tc>
        <w:tc>
          <w:tcPr>
            <w:tcW w:w="1381" w:type="pct"/>
            <w:tcBorders>
              <w:top w:val="single" w:sz="8" w:space="0" w:color="000000"/>
              <w:bottom w:val="single" w:sz="12" w:space="0" w:color="000000"/>
            </w:tcBorders>
          </w:tcPr>
          <w:p w14:paraId="55EEB067" w14:textId="77777777" w:rsidR="006279AC" w:rsidRPr="00844E64" w:rsidRDefault="006279AC" w:rsidP="004B51B0">
            <w:pPr>
              <w:spacing w:before="240" w:after="240"/>
              <w:rPr>
                <w:b/>
              </w:rPr>
            </w:pPr>
            <w:r w:rsidRPr="00844E64">
              <w:rPr>
                <w:b/>
              </w:rPr>
              <w:t>Total (type)</w:t>
            </w:r>
          </w:p>
        </w:tc>
      </w:tr>
      <w:tr w:rsidR="006279AC" w:rsidRPr="00844E64" w14:paraId="6450E684" w14:textId="77777777" w:rsidTr="004B51B0">
        <w:trPr>
          <w:trHeight w:val="776"/>
        </w:trPr>
        <w:tc>
          <w:tcPr>
            <w:tcW w:w="448" w:type="pct"/>
            <w:tcBorders>
              <w:top w:val="single" w:sz="12" w:space="0" w:color="000000"/>
            </w:tcBorders>
          </w:tcPr>
          <w:p w14:paraId="2A150D6C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1a</w:t>
            </w:r>
          </w:p>
        </w:tc>
        <w:tc>
          <w:tcPr>
            <w:tcW w:w="520" w:type="pct"/>
            <w:tcBorders>
              <w:top w:val="single" w:sz="12" w:space="0" w:color="000000"/>
            </w:tcBorders>
          </w:tcPr>
          <w:p w14:paraId="04B0B6FD" w14:textId="77777777" w:rsidR="006279AC" w:rsidRPr="00844E64" w:rsidRDefault="006279AC" w:rsidP="004B51B0">
            <w:r w:rsidRPr="00844E64">
              <w:t>IY-I</w:t>
            </w:r>
          </w:p>
        </w:tc>
        <w:tc>
          <w:tcPr>
            <w:tcW w:w="1702" w:type="pct"/>
            <w:tcBorders>
              <w:top w:val="single" w:sz="12" w:space="0" w:color="000000"/>
            </w:tcBorders>
          </w:tcPr>
          <w:p w14:paraId="0A68B7B8" w14:textId="77777777" w:rsidR="006279AC" w:rsidRPr="00844E64" w:rsidRDefault="006279AC" w:rsidP="004B51B0">
            <w:r w:rsidRPr="00844E64">
              <w:t>14 (PC: 12, HS: 2)</w:t>
            </w:r>
          </w:p>
        </w:tc>
        <w:tc>
          <w:tcPr>
            <w:tcW w:w="328" w:type="pct"/>
            <w:tcBorders>
              <w:top w:val="single" w:sz="12" w:space="0" w:color="000000"/>
            </w:tcBorders>
          </w:tcPr>
          <w:p w14:paraId="6E5CBCF9" w14:textId="77777777" w:rsidR="006279AC" w:rsidRPr="00844E64" w:rsidRDefault="006279AC" w:rsidP="004B51B0">
            <w:r w:rsidRPr="00844E64">
              <w:t>2.9</w:t>
            </w:r>
          </w:p>
        </w:tc>
        <w:tc>
          <w:tcPr>
            <w:tcW w:w="620" w:type="pct"/>
            <w:tcBorders>
              <w:top w:val="single" w:sz="12" w:space="0" w:color="000000"/>
            </w:tcBorders>
          </w:tcPr>
          <w:p w14:paraId="76CA7FF5" w14:textId="77777777" w:rsidR="006279AC" w:rsidRPr="00844E64" w:rsidRDefault="006279AC" w:rsidP="004B51B0">
            <w:r w:rsidRPr="00844E64">
              <w:t>2 - 5</w:t>
            </w:r>
          </w:p>
        </w:tc>
        <w:tc>
          <w:tcPr>
            <w:tcW w:w="1381" w:type="pct"/>
            <w:tcBorders>
              <w:top w:val="single" w:sz="12" w:space="0" w:color="000000"/>
            </w:tcBorders>
          </w:tcPr>
          <w:p w14:paraId="519BE299" w14:textId="77777777" w:rsidR="006279AC" w:rsidRPr="00844E64" w:rsidRDefault="006279AC" w:rsidP="004B51B0">
            <w:r w:rsidRPr="00844E64">
              <w:t>26 (PC: 15, HS: 2, Other: 9)</w:t>
            </w:r>
          </w:p>
        </w:tc>
      </w:tr>
      <w:tr w:rsidR="006279AC" w:rsidRPr="00844E64" w14:paraId="7C4CEE09" w14:textId="77777777" w:rsidTr="004B51B0">
        <w:trPr>
          <w:trHeight w:val="850"/>
        </w:trPr>
        <w:tc>
          <w:tcPr>
            <w:tcW w:w="448" w:type="pct"/>
          </w:tcPr>
          <w:p w14:paraId="0EA8351E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1b</w:t>
            </w:r>
          </w:p>
        </w:tc>
        <w:tc>
          <w:tcPr>
            <w:tcW w:w="520" w:type="pct"/>
          </w:tcPr>
          <w:p w14:paraId="660A673C" w14:textId="77777777" w:rsidR="006279AC" w:rsidRPr="00844E64" w:rsidRDefault="006279AC" w:rsidP="004B51B0">
            <w:r w:rsidRPr="00844E64">
              <w:t>IY-I</w:t>
            </w:r>
          </w:p>
        </w:tc>
        <w:tc>
          <w:tcPr>
            <w:tcW w:w="1702" w:type="pct"/>
          </w:tcPr>
          <w:p w14:paraId="38275080" w14:textId="77777777" w:rsidR="006279AC" w:rsidRPr="00844E64" w:rsidRDefault="006279AC" w:rsidP="004B51B0">
            <w:r w:rsidRPr="00844E64">
              <w:t>26 (PC: 13, Other: 13)</w:t>
            </w:r>
          </w:p>
        </w:tc>
        <w:tc>
          <w:tcPr>
            <w:tcW w:w="328" w:type="pct"/>
          </w:tcPr>
          <w:p w14:paraId="574800F6" w14:textId="77777777" w:rsidR="006279AC" w:rsidRPr="00844E64" w:rsidRDefault="006279AC" w:rsidP="004B51B0">
            <w:r w:rsidRPr="00844E64">
              <w:t>4.8</w:t>
            </w:r>
          </w:p>
        </w:tc>
        <w:tc>
          <w:tcPr>
            <w:tcW w:w="620" w:type="pct"/>
          </w:tcPr>
          <w:p w14:paraId="0059BBA2" w14:textId="77777777" w:rsidR="006279AC" w:rsidRPr="00844E64" w:rsidRDefault="006279AC" w:rsidP="004B51B0">
            <w:r w:rsidRPr="00844E64">
              <w:t>4 - 6</w:t>
            </w:r>
          </w:p>
        </w:tc>
        <w:tc>
          <w:tcPr>
            <w:tcW w:w="1381" w:type="pct"/>
          </w:tcPr>
          <w:p w14:paraId="0D7FD64D" w14:textId="77777777" w:rsidR="006279AC" w:rsidRPr="00844E64" w:rsidRDefault="006279AC" w:rsidP="004B51B0">
            <w:r w:rsidRPr="00844E64">
              <w:t>29 (PC: 28, Other: 1)</w:t>
            </w:r>
          </w:p>
        </w:tc>
      </w:tr>
      <w:tr w:rsidR="006279AC" w:rsidRPr="00844E64" w14:paraId="7947DFF2" w14:textId="77777777" w:rsidTr="004B51B0">
        <w:trPr>
          <w:trHeight w:val="850"/>
        </w:trPr>
        <w:tc>
          <w:tcPr>
            <w:tcW w:w="448" w:type="pct"/>
          </w:tcPr>
          <w:p w14:paraId="2E54C1F8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2a</w:t>
            </w:r>
          </w:p>
        </w:tc>
        <w:tc>
          <w:tcPr>
            <w:tcW w:w="520" w:type="pct"/>
          </w:tcPr>
          <w:p w14:paraId="04A205F6" w14:textId="77777777" w:rsidR="006279AC" w:rsidRPr="00844E64" w:rsidRDefault="006279AC" w:rsidP="004B51B0">
            <w:r w:rsidRPr="00844E64">
              <w:t>IY-I</w:t>
            </w:r>
          </w:p>
        </w:tc>
        <w:tc>
          <w:tcPr>
            <w:tcW w:w="1702" w:type="pct"/>
          </w:tcPr>
          <w:p w14:paraId="56CB710D" w14:textId="77777777" w:rsidR="006279AC" w:rsidRPr="00844E64" w:rsidRDefault="006279AC" w:rsidP="004B51B0">
            <w:r w:rsidRPr="00844E64">
              <w:t>10 (PC: 10)</w:t>
            </w:r>
          </w:p>
        </w:tc>
        <w:tc>
          <w:tcPr>
            <w:tcW w:w="328" w:type="pct"/>
          </w:tcPr>
          <w:p w14:paraId="55BCF2E3" w14:textId="77777777" w:rsidR="006279AC" w:rsidRPr="00844E64" w:rsidRDefault="006279AC" w:rsidP="004B51B0">
            <w:r w:rsidRPr="00844E64">
              <w:t>7.5</w:t>
            </w:r>
          </w:p>
        </w:tc>
        <w:tc>
          <w:tcPr>
            <w:tcW w:w="620" w:type="pct"/>
          </w:tcPr>
          <w:p w14:paraId="4CBECF46" w14:textId="77777777" w:rsidR="006279AC" w:rsidRPr="00844E64" w:rsidRDefault="006279AC" w:rsidP="004B51B0">
            <w:r w:rsidRPr="00844E64">
              <w:t>1 - 9</w:t>
            </w:r>
          </w:p>
        </w:tc>
        <w:tc>
          <w:tcPr>
            <w:tcW w:w="1381" w:type="pct"/>
          </w:tcPr>
          <w:p w14:paraId="4F227DFB" w14:textId="77777777" w:rsidR="006279AC" w:rsidRPr="00844E64" w:rsidRDefault="006279AC" w:rsidP="004B51B0">
            <w:r w:rsidRPr="00844E64">
              <w:t>82** (PC: 43, Other: 39)</w:t>
            </w:r>
          </w:p>
        </w:tc>
      </w:tr>
      <w:tr w:rsidR="006279AC" w:rsidRPr="00844E64" w14:paraId="714DFDF4" w14:textId="77777777" w:rsidTr="004B51B0">
        <w:trPr>
          <w:trHeight w:val="850"/>
        </w:trPr>
        <w:tc>
          <w:tcPr>
            <w:tcW w:w="448" w:type="pct"/>
          </w:tcPr>
          <w:p w14:paraId="556737FB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2b</w:t>
            </w:r>
          </w:p>
        </w:tc>
        <w:tc>
          <w:tcPr>
            <w:tcW w:w="520" w:type="pct"/>
          </w:tcPr>
          <w:p w14:paraId="73DB75C4" w14:textId="77777777" w:rsidR="006279AC" w:rsidRPr="00844E64" w:rsidRDefault="006279AC" w:rsidP="004B51B0">
            <w:r w:rsidRPr="00844E64">
              <w:t>IY-I</w:t>
            </w:r>
          </w:p>
        </w:tc>
        <w:tc>
          <w:tcPr>
            <w:tcW w:w="1702" w:type="pct"/>
          </w:tcPr>
          <w:p w14:paraId="4541DB63" w14:textId="77777777" w:rsidR="006279AC" w:rsidRPr="00844E64" w:rsidRDefault="006279AC" w:rsidP="004B51B0">
            <w:r w:rsidRPr="00844E64">
              <w:t>16 (PC: 8, HS: 8)</w:t>
            </w:r>
          </w:p>
        </w:tc>
        <w:tc>
          <w:tcPr>
            <w:tcW w:w="328" w:type="pct"/>
          </w:tcPr>
          <w:p w14:paraId="0A8A301F" w14:textId="77777777" w:rsidR="006279AC" w:rsidRPr="00844E64" w:rsidRDefault="006279AC" w:rsidP="004B51B0">
            <w:r w:rsidRPr="00844E64">
              <w:t>7.3</w:t>
            </w:r>
          </w:p>
        </w:tc>
        <w:tc>
          <w:tcPr>
            <w:tcW w:w="620" w:type="pct"/>
          </w:tcPr>
          <w:p w14:paraId="7264CFDA" w14:textId="77777777" w:rsidR="006279AC" w:rsidRPr="00844E64" w:rsidRDefault="006279AC" w:rsidP="004B51B0">
            <w:r w:rsidRPr="00844E64">
              <w:t>4 - 8</w:t>
            </w:r>
          </w:p>
        </w:tc>
        <w:tc>
          <w:tcPr>
            <w:tcW w:w="1381" w:type="pct"/>
          </w:tcPr>
          <w:p w14:paraId="2086E00C" w14:textId="77777777" w:rsidR="006279AC" w:rsidRPr="00844E64" w:rsidRDefault="006279AC" w:rsidP="004B51B0">
            <w:r w:rsidRPr="00844E64">
              <w:t>44 (PC: 44)</w:t>
            </w:r>
          </w:p>
        </w:tc>
      </w:tr>
      <w:tr w:rsidR="006279AC" w:rsidRPr="00844E64" w14:paraId="3D041F0C" w14:textId="77777777" w:rsidTr="004B51B0">
        <w:trPr>
          <w:trHeight w:val="850"/>
        </w:trPr>
        <w:tc>
          <w:tcPr>
            <w:tcW w:w="448" w:type="pct"/>
          </w:tcPr>
          <w:p w14:paraId="5814726D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3a</w:t>
            </w:r>
          </w:p>
        </w:tc>
        <w:tc>
          <w:tcPr>
            <w:tcW w:w="520" w:type="pct"/>
          </w:tcPr>
          <w:p w14:paraId="237691F2" w14:textId="77777777" w:rsidR="006279AC" w:rsidRPr="00844E64" w:rsidRDefault="006279AC" w:rsidP="004B51B0">
            <w:r w:rsidRPr="00844E64">
              <w:t>IY-I</w:t>
            </w:r>
          </w:p>
        </w:tc>
        <w:tc>
          <w:tcPr>
            <w:tcW w:w="1702" w:type="pct"/>
          </w:tcPr>
          <w:p w14:paraId="16C9BC4B" w14:textId="77777777" w:rsidR="006279AC" w:rsidRPr="00844E64" w:rsidRDefault="006279AC" w:rsidP="004B51B0">
            <w:r w:rsidRPr="00844E64">
              <w:t>22 (PC: 10, Other: 12)</w:t>
            </w:r>
          </w:p>
        </w:tc>
        <w:tc>
          <w:tcPr>
            <w:tcW w:w="328" w:type="pct"/>
          </w:tcPr>
          <w:p w14:paraId="544958BE" w14:textId="77777777" w:rsidR="006279AC" w:rsidRPr="00844E64" w:rsidRDefault="006279AC" w:rsidP="004B51B0">
            <w:r w:rsidRPr="00844E64">
              <w:t>5.9</w:t>
            </w:r>
          </w:p>
        </w:tc>
        <w:tc>
          <w:tcPr>
            <w:tcW w:w="620" w:type="pct"/>
          </w:tcPr>
          <w:p w14:paraId="1CDE6683" w14:textId="77777777" w:rsidR="006279AC" w:rsidRPr="00844E64" w:rsidRDefault="006279AC" w:rsidP="004B51B0">
            <w:r w:rsidRPr="00844E64">
              <w:t>5 - 6</w:t>
            </w:r>
          </w:p>
        </w:tc>
        <w:tc>
          <w:tcPr>
            <w:tcW w:w="1381" w:type="pct"/>
          </w:tcPr>
          <w:p w14:paraId="1B0F823D" w14:textId="77777777" w:rsidR="006279AC" w:rsidRPr="00844E64" w:rsidRDefault="006279AC" w:rsidP="004B51B0">
            <w:r w:rsidRPr="00844E64">
              <w:t>41 (PC: 7, Other: 34)</w:t>
            </w:r>
          </w:p>
        </w:tc>
      </w:tr>
      <w:tr w:rsidR="006279AC" w:rsidRPr="00844E64" w14:paraId="052CD604" w14:textId="77777777" w:rsidTr="004B51B0">
        <w:trPr>
          <w:trHeight w:val="850"/>
        </w:trPr>
        <w:tc>
          <w:tcPr>
            <w:tcW w:w="448" w:type="pct"/>
          </w:tcPr>
          <w:p w14:paraId="6227F4BC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3b</w:t>
            </w:r>
          </w:p>
        </w:tc>
        <w:tc>
          <w:tcPr>
            <w:tcW w:w="520" w:type="pct"/>
          </w:tcPr>
          <w:p w14:paraId="31E4C749" w14:textId="77777777" w:rsidR="006279AC" w:rsidRPr="00844E64" w:rsidRDefault="006279AC" w:rsidP="004B51B0">
            <w:r w:rsidRPr="00844E64">
              <w:t>IY-I</w:t>
            </w:r>
          </w:p>
        </w:tc>
        <w:tc>
          <w:tcPr>
            <w:tcW w:w="1702" w:type="pct"/>
          </w:tcPr>
          <w:p w14:paraId="30BE0015" w14:textId="77777777" w:rsidR="006279AC" w:rsidRPr="00844E64" w:rsidRDefault="006279AC" w:rsidP="004B51B0">
            <w:r w:rsidRPr="00844E64">
              <w:t>23 (PC: 8, HS: 1, Other: 14)</w:t>
            </w:r>
          </w:p>
        </w:tc>
        <w:tc>
          <w:tcPr>
            <w:tcW w:w="328" w:type="pct"/>
          </w:tcPr>
          <w:p w14:paraId="0415E0D4" w14:textId="77777777" w:rsidR="006279AC" w:rsidRPr="00844E64" w:rsidRDefault="006279AC" w:rsidP="004B51B0">
            <w:r w:rsidRPr="00844E64">
              <w:t>5.5</w:t>
            </w:r>
          </w:p>
        </w:tc>
        <w:tc>
          <w:tcPr>
            <w:tcW w:w="620" w:type="pct"/>
          </w:tcPr>
          <w:p w14:paraId="565EC529" w14:textId="77777777" w:rsidR="006279AC" w:rsidRPr="00844E64" w:rsidRDefault="006279AC" w:rsidP="004B51B0">
            <w:r w:rsidRPr="00844E64">
              <w:t>5 - 6</w:t>
            </w:r>
          </w:p>
        </w:tc>
        <w:tc>
          <w:tcPr>
            <w:tcW w:w="1381" w:type="pct"/>
          </w:tcPr>
          <w:p w14:paraId="0CBE8CD1" w14:textId="77777777" w:rsidR="006279AC" w:rsidRPr="00844E64" w:rsidRDefault="006279AC" w:rsidP="004B51B0">
            <w:r w:rsidRPr="00844E64">
              <w:t>44 (PC: 9, Other: 35)</w:t>
            </w:r>
          </w:p>
        </w:tc>
      </w:tr>
      <w:tr w:rsidR="006279AC" w:rsidRPr="00844E64" w14:paraId="415ED328" w14:textId="77777777" w:rsidTr="004B51B0">
        <w:trPr>
          <w:trHeight w:val="850"/>
        </w:trPr>
        <w:tc>
          <w:tcPr>
            <w:tcW w:w="448" w:type="pct"/>
          </w:tcPr>
          <w:p w14:paraId="241B11C0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4a</w:t>
            </w:r>
          </w:p>
        </w:tc>
        <w:tc>
          <w:tcPr>
            <w:tcW w:w="520" w:type="pct"/>
          </w:tcPr>
          <w:p w14:paraId="3D84B25D" w14:textId="77777777" w:rsidR="006279AC" w:rsidRPr="00844E64" w:rsidRDefault="006279AC" w:rsidP="004B51B0">
            <w:r w:rsidRPr="00844E64">
              <w:t>IY-I</w:t>
            </w:r>
          </w:p>
        </w:tc>
        <w:tc>
          <w:tcPr>
            <w:tcW w:w="1702" w:type="pct"/>
          </w:tcPr>
          <w:p w14:paraId="26BB7BCB" w14:textId="77777777" w:rsidR="006279AC" w:rsidRPr="00844E64" w:rsidRDefault="006279AC" w:rsidP="004B51B0">
            <w:r w:rsidRPr="00844E64">
              <w:t>8 (PC: 8)</w:t>
            </w:r>
          </w:p>
        </w:tc>
        <w:tc>
          <w:tcPr>
            <w:tcW w:w="328" w:type="pct"/>
          </w:tcPr>
          <w:p w14:paraId="0188E4B4" w14:textId="77777777" w:rsidR="006279AC" w:rsidRPr="00844E64" w:rsidRDefault="006279AC" w:rsidP="004B51B0">
            <w:r w:rsidRPr="00844E64">
              <w:t>0.5</w:t>
            </w:r>
          </w:p>
        </w:tc>
        <w:tc>
          <w:tcPr>
            <w:tcW w:w="620" w:type="pct"/>
          </w:tcPr>
          <w:p w14:paraId="7BBA8B94" w14:textId="77777777" w:rsidR="006279AC" w:rsidRPr="00844E64" w:rsidRDefault="006279AC" w:rsidP="004B51B0">
            <w:r w:rsidRPr="00844E64">
              <w:t>0 - 2</w:t>
            </w:r>
          </w:p>
        </w:tc>
        <w:tc>
          <w:tcPr>
            <w:tcW w:w="1381" w:type="pct"/>
          </w:tcPr>
          <w:p w14:paraId="3E89A3D4" w14:textId="77777777" w:rsidR="006279AC" w:rsidRPr="00844E64" w:rsidRDefault="006279AC" w:rsidP="004B51B0">
            <w:r w:rsidRPr="00844E64">
              <w:t>5 (Other: 5)</w:t>
            </w:r>
          </w:p>
        </w:tc>
      </w:tr>
      <w:tr w:rsidR="006279AC" w:rsidRPr="00844E64" w14:paraId="5BB81CC7" w14:textId="77777777" w:rsidTr="004B51B0">
        <w:trPr>
          <w:trHeight w:val="850"/>
        </w:trPr>
        <w:tc>
          <w:tcPr>
            <w:tcW w:w="448" w:type="pct"/>
          </w:tcPr>
          <w:p w14:paraId="6DD788E2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4b</w:t>
            </w:r>
          </w:p>
        </w:tc>
        <w:tc>
          <w:tcPr>
            <w:tcW w:w="520" w:type="pct"/>
          </w:tcPr>
          <w:p w14:paraId="00AB40C3" w14:textId="77777777" w:rsidR="006279AC" w:rsidRPr="00844E64" w:rsidRDefault="006279AC" w:rsidP="004B51B0">
            <w:r w:rsidRPr="00844E64">
              <w:t>IY-I</w:t>
            </w:r>
          </w:p>
        </w:tc>
        <w:tc>
          <w:tcPr>
            <w:tcW w:w="1702" w:type="pct"/>
          </w:tcPr>
          <w:p w14:paraId="44E039A7" w14:textId="77777777" w:rsidR="006279AC" w:rsidRPr="00844E64" w:rsidRDefault="006279AC" w:rsidP="004B51B0">
            <w:r w:rsidRPr="00844E64">
              <w:t>2 (PC: 2)</w:t>
            </w:r>
          </w:p>
        </w:tc>
        <w:tc>
          <w:tcPr>
            <w:tcW w:w="328" w:type="pct"/>
          </w:tcPr>
          <w:p w14:paraId="69109A14" w14:textId="77777777" w:rsidR="006279AC" w:rsidRPr="00844E64" w:rsidRDefault="006279AC" w:rsidP="004B51B0">
            <w:r w:rsidRPr="00844E64">
              <w:t>1.5</w:t>
            </w:r>
          </w:p>
        </w:tc>
        <w:tc>
          <w:tcPr>
            <w:tcW w:w="620" w:type="pct"/>
          </w:tcPr>
          <w:p w14:paraId="3CF3D179" w14:textId="77777777" w:rsidR="006279AC" w:rsidRPr="00844E64" w:rsidRDefault="006279AC" w:rsidP="004B51B0">
            <w:r w:rsidRPr="00844E64">
              <w:t>1 - 2</w:t>
            </w:r>
          </w:p>
        </w:tc>
        <w:tc>
          <w:tcPr>
            <w:tcW w:w="1381" w:type="pct"/>
          </w:tcPr>
          <w:p w14:paraId="70B7F17C" w14:textId="77777777" w:rsidR="006279AC" w:rsidRPr="00844E64" w:rsidRDefault="006279AC" w:rsidP="004B51B0">
            <w:r w:rsidRPr="00844E64">
              <w:t>3 (PC: 1, Other: 2)</w:t>
            </w:r>
          </w:p>
        </w:tc>
      </w:tr>
      <w:tr w:rsidR="006279AC" w:rsidRPr="00844E64" w14:paraId="214DEDBB" w14:textId="77777777" w:rsidTr="004B51B0">
        <w:trPr>
          <w:trHeight w:val="850"/>
        </w:trPr>
        <w:tc>
          <w:tcPr>
            <w:tcW w:w="448" w:type="pct"/>
          </w:tcPr>
          <w:p w14:paraId="4134EC83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1a</w:t>
            </w:r>
          </w:p>
        </w:tc>
        <w:tc>
          <w:tcPr>
            <w:tcW w:w="520" w:type="pct"/>
          </w:tcPr>
          <w:p w14:paraId="26623ED9" w14:textId="77777777" w:rsidR="006279AC" w:rsidRPr="00844E64" w:rsidRDefault="006279AC" w:rsidP="004B51B0">
            <w:r w:rsidRPr="00844E64">
              <w:t>IY-T</w:t>
            </w:r>
          </w:p>
        </w:tc>
        <w:tc>
          <w:tcPr>
            <w:tcW w:w="1702" w:type="pct"/>
          </w:tcPr>
          <w:p w14:paraId="2211DBD5" w14:textId="77777777" w:rsidR="006279AC" w:rsidRPr="00844E64" w:rsidRDefault="006279AC" w:rsidP="004B51B0">
            <w:r w:rsidRPr="00844E64">
              <w:t>8 (PC: 7, HS: 1)</w:t>
            </w:r>
          </w:p>
        </w:tc>
        <w:tc>
          <w:tcPr>
            <w:tcW w:w="328" w:type="pct"/>
          </w:tcPr>
          <w:p w14:paraId="222B3B6B" w14:textId="77777777" w:rsidR="006279AC" w:rsidRPr="00844E64" w:rsidRDefault="006279AC" w:rsidP="004B51B0">
            <w:r w:rsidRPr="00844E64">
              <w:t>8</w:t>
            </w:r>
          </w:p>
        </w:tc>
        <w:tc>
          <w:tcPr>
            <w:tcW w:w="620" w:type="pct"/>
          </w:tcPr>
          <w:p w14:paraId="6F9344D2" w14:textId="77777777" w:rsidR="006279AC" w:rsidRPr="00844E64" w:rsidRDefault="006279AC" w:rsidP="004B51B0">
            <w:r w:rsidRPr="00844E64">
              <w:t>0</w:t>
            </w:r>
          </w:p>
        </w:tc>
        <w:tc>
          <w:tcPr>
            <w:tcW w:w="1381" w:type="pct"/>
          </w:tcPr>
          <w:p w14:paraId="7FC41B08" w14:textId="77777777" w:rsidR="006279AC" w:rsidRPr="00844E64" w:rsidRDefault="006279AC" w:rsidP="004B51B0">
            <w:r w:rsidRPr="00844E64">
              <w:t>24 (PC: 21, HS: 3)</w:t>
            </w:r>
          </w:p>
        </w:tc>
      </w:tr>
      <w:tr w:rsidR="006279AC" w:rsidRPr="00844E64" w14:paraId="6C6A02C5" w14:textId="77777777" w:rsidTr="004B51B0">
        <w:trPr>
          <w:trHeight w:val="850"/>
        </w:trPr>
        <w:tc>
          <w:tcPr>
            <w:tcW w:w="448" w:type="pct"/>
          </w:tcPr>
          <w:p w14:paraId="45A5E118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1b*</w:t>
            </w:r>
          </w:p>
        </w:tc>
        <w:tc>
          <w:tcPr>
            <w:tcW w:w="520" w:type="pct"/>
          </w:tcPr>
          <w:p w14:paraId="07B93E79" w14:textId="77777777" w:rsidR="006279AC" w:rsidRPr="00844E64" w:rsidRDefault="006279AC" w:rsidP="004B51B0">
            <w:r w:rsidRPr="00844E64">
              <w:t>IY-T</w:t>
            </w:r>
          </w:p>
        </w:tc>
        <w:tc>
          <w:tcPr>
            <w:tcW w:w="1702" w:type="pct"/>
          </w:tcPr>
          <w:p w14:paraId="689E58E2" w14:textId="77777777" w:rsidR="006279AC" w:rsidRPr="00844E64" w:rsidRDefault="006279AC" w:rsidP="004B51B0">
            <w:r w:rsidRPr="00844E64">
              <w:t>14 (PC: 8, HS: 3, Other: 3)</w:t>
            </w:r>
          </w:p>
        </w:tc>
        <w:tc>
          <w:tcPr>
            <w:tcW w:w="328" w:type="pct"/>
          </w:tcPr>
          <w:p w14:paraId="1DC4C765" w14:textId="77777777" w:rsidR="006279AC" w:rsidRPr="00844E64" w:rsidRDefault="006279AC" w:rsidP="004B51B0">
            <w:r w:rsidRPr="00844E64">
              <w:t>3</w:t>
            </w:r>
          </w:p>
        </w:tc>
        <w:tc>
          <w:tcPr>
            <w:tcW w:w="620" w:type="pct"/>
          </w:tcPr>
          <w:p w14:paraId="212239BF" w14:textId="77777777" w:rsidR="006279AC" w:rsidRPr="00844E64" w:rsidRDefault="006279AC" w:rsidP="004B51B0">
            <w:r w:rsidRPr="00844E64">
              <w:t>0</w:t>
            </w:r>
          </w:p>
        </w:tc>
        <w:tc>
          <w:tcPr>
            <w:tcW w:w="1381" w:type="pct"/>
          </w:tcPr>
          <w:p w14:paraId="390E15E0" w14:textId="77777777" w:rsidR="006279AC" w:rsidRPr="00844E64" w:rsidRDefault="006279AC" w:rsidP="004B51B0">
            <w:r w:rsidRPr="00844E64">
              <w:t>6 (PC: 6)</w:t>
            </w:r>
          </w:p>
        </w:tc>
      </w:tr>
      <w:tr w:rsidR="006279AC" w:rsidRPr="00844E64" w14:paraId="71310A9B" w14:textId="77777777" w:rsidTr="004B51B0">
        <w:trPr>
          <w:trHeight w:val="850"/>
        </w:trPr>
        <w:tc>
          <w:tcPr>
            <w:tcW w:w="448" w:type="pct"/>
          </w:tcPr>
          <w:p w14:paraId="39F93BF3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2a</w:t>
            </w:r>
          </w:p>
        </w:tc>
        <w:tc>
          <w:tcPr>
            <w:tcW w:w="520" w:type="pct"/>
          </w:tcPr>
          <w:p w14:paraId="297DA0D6" w14:textId="77777777" w:rsidR="006279AC" w:rsidRPr="00844E64" w:rsidRDefault="006279AC" w:rsidP="004B51B0">
            <w:r w:rsidRPr="00844E64">
              <w:t>IY-T</w:t>
            </w:r>
          </w:p>
        </w:tc>
        <w:tc>
          <w:tcPr>
            <w:tcW w:w="1702" w:type="pct"/>
          </w:tcPr>
          <w:p w14:paraId="538FF720" w14:textId="77777777" w:rsidR="006279AC" w:rsidRPr="00844E64" w:rsidRDefault="006279AC" w:rsidP="004B51B0">
            <w:r w:rsidRPr="00844E64">
              <w:t>9 (PC: 9)</w:t>
            </w:r>
          </w:p>
        </w:tc>
        <w:tc>
          <w:tcPr>
            <w:tcW w:w="328" w:type="pct"/>
          </w:tcPr>
          <w:p w14:paraId="5508681B" w14:textId="77777777" w:rsidR="006279AC" w:rsidRPr="00844E64" w:rsidRDefault="006279AC" w:rsidP="004B51B0">
            <w:r w:rsidRPr="00844E64">
              <w:t>8.4</w:t>
            </w:r>
          </w:p>
        </w:tc>
        <w:tc>
          <w:tcPr>
            <w:tcW w:w="620" w:type="pct"/>
          </w:tcPr>
          <w:p w14:paraId="3E8EB9B6" w14:textId="77777777" w:rsidR="006279AC" w:rsidRPr="00844E64" w:rsidRDefault="006279AC" w:rsidP="004B51B0">
            <w:r w:rsidRPr="00844E64">
              <w:t>3 - 12</w:t>
            </w:r>
          </w:p>
        </w:tc>
        <w:tc>
          <w:tcPr>
            <w:tcW w:w="1381" w:type="pct"/>
          </w:tcPr>
          <w:p w14:paraId="04775629" w14:textId="77777777" w:rsidR="006279AC" w:rsidRPr="00844E64" w:rsidRDefault="006279AC" w:rsidP="004B51B0">
            <w:r w:rsidRPr="00844E64">
              <w:t>42 (PC: 24, Other: 18)</w:t>
            </w:r>
          </w:p>
        </w:tc>
      </w:tr>
      <w:tr w:rsidR="006279AC" w:rsidRPr="00844E64" w14:paraId="67C37933" w14:textId="77777777" w:rsidTr="004B51B0">
        <w:trPr>
          <w:trHeight w:val="850"/>
        </w:trPr>
        <w:tc>
          <w:tcPr>
            <w:tcW w:w="448" w:type="pct"/>
          </w:tcPr>
          <w:p w14:paraId="0170C07E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2b</w:t>
            </w:r>
          </w:p>
        </w:tc>
        <w:tc>
          <w:tcPr>
            <w:tcW w:w="520" w:type="pct"/>
          </w:tcPr>
          <w:p w14:paraId="5D954FB4" w14:textId="77777777" w:rsidR="006279AC" w:rsidRPr="00844E64" w:rsidRDefault="006279AC" w:rsidP="004B51B0">
            <w:r w:rsidRPr="00844E64">
              <w:t>IY-T</w:t>
            </w:r>
          </w:p>
        </w:tc>
        <w:tc>
          <w:tcPr>
            <w:tcW w:w="1702" w:type="pct"/>
          </w:tcPr>
          <w:p w14:paraId="441F937E" w14:textId="77777777" w:rsidR="006279AC" w:rsidRPr="00844E64" w:rsidRDefault="006279AC" w:rsidP="004B51B0">
            <w:r w:rsidRPr="00844E64">
              <w:t>5 (PC: 5)</w:t>
            </w:r>
          </w:p>
        </w:tc>
        <w:tc>
          <w:tcPr>
            <w:tcW w:w="328" w:type="pct"/>
          </w:tcPr>
          <w:p w14:paraId="0A6A2BAF" w14:textId="77777777" w:rsidR="006279AC" w:rsidRPr="00844E64" w:rsidRDefault="006279AC" w:rsidP="004B51B0">
            <w:r w:rsidRPr="00844E64">
              <w:t>9.6</w:t>
            </w:r>
          </w:p>
        </w:tc>
        <w:tc>
          <w:tcPr>
            <w:tcW w:w="620" w:type="pct"/>
          </w:tcPr>
          <w:p w14:paraId="261A830F" w14:textId="77777777" w:rsidR="006279AC" w:rsidRPr="00844E64" w:rsidRDefault="006279AC" w:rsidP="004B51B0">
            <w:r w:rsidRPr="00844E64">
              <w:t>9 - 10</w:t>
            </w:r>
          </w:p>
        </w:tc>
        <w:tc>
          <w:tcPr>
            <w:tcW w:w="1381" w:type="pct"/>
          </w:tcPr>
          <w:p w14:paraId="6222AFE9" w14:textId="77777777" w:rsidR="006279AC" w:rsidRPr="00844E64" w:rsidRDefault="006279AC" w:rsidP="004B51B0">
            <w:r w:rsidRPr="00844E64">
              <w:t>48 (PC: 48)</w:t>
            </w:r>
          </w:p>
        </w:tc>
      </w:tr>
      <w:tr w:rsidR="006279AC" w:rsidRPr="00844E64" w14:paraId="308395FA" w14:textId="77777777" w:rsidTr="004B51B0">
        <w:trPr>
          <w:trHeight w:val="850"/>
        </w:trPr>
        <w:tc>
          <w:tcPr>
            <w:tcW w:w="448" w:type="pct"/>
          </w:tcPr>
          <w:p w14:paraId="510D8785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 3</w:t>
            </w:r>
          </w:p>
        </w:tc>
        <w:tc>
          <w:tcPr>
            <w:tcW w:w="520" w:type="pct"/>
          </w:tcPr>
          <w:p w14:paraId="0F14EC09" w14:textId="77777777" w:rsidR="006279AC" w:rsidRPr="00844E64" w:rsidRDefault="006279AC" w:rsidP="004B51B0">
            <w:r w:rsidRPr="00844E64">
              <w:t>IY-T</w:t>
            </w:r>
          </w:p>
        </w:tc>
        <w:tc>
          <w:tcPr>
            <w:tcW w:w="1702" w:type="pct"/>
          </w:tcPr>
          <w:p w14:paraId="30AFCC45" w14:textId="77777777" w:rsidR="006279AC" w:rsidRPr="00844E64" w:rsidRDefault="006279AC" w:rsidP="004B51B0">
            <w:r w:rsidRPr="00844E64">
              <w:t>8 (Other: 8)</w:t>
            </w:r>
          </w:p>
        </w:tc>
        <w:tc>
          <w:tcPr>
            <w:tcW w:w="328" w:type="pct"/>
          </w:tcPr>
          <w:p w14:paraId="633C32FA" w14:textId="77777777" w:rsidR="006279AC" w:rsidRPr="00844E64" w:rsidRDefault="006279AC" w:rsidP="004B51B0">
            <w:r w:rsidRPr="00844E64">
              <w:t>6</w:t>
            </w:r>
          </w:p>
        </w:tc>
        <w:tc>
          <w:tcPr>
            <w:tcW w:w="620" w:type="pct"/>
          </w:tcPr>
          <w:p w14:paraId="177C9EB4" w14:textId="77777777" w:rsidR="006279AC" w:rsidRPr="00844E64" w:rsidRDefault="006279AC" w:rsidP="004B51B0">
            <w:r w:rsidRPr="00844E64">
              <w:t>3 - 8</w:t>
            </w:r>
          </w:p>
        </w:tc>
        <w:tc>
          <w:tcPr>
            <w:tcW w:w="1381" w:type="pct"/>
          </w:tcPr>
          <w:p w14:paraId="22E118DD" w14:textId="77777777" w:rsidR="006279AC" w:rsidRPr="00844E64" w:rsidRDefault="006279AC" w:rsidP="004B51B0">
            <w:r w:rsidRPr="00844E64">
              <w:t>30 (PC: 12, Other: 18)</w:t>
            </w:r>
          </w:p>
        </w:tc>
      </w:tr>
      <w:tr w:rsidR="006279AC" w:rsidRPr="00844E64" w14:paraId="53B8C1DE" w14:textId="77777777" w:rsidTr="004B51B0">
        <w:trPr>
          <w:trHeight w:val="850"/>
        </w:trPr>
        <w:tc>
          <w:tcPr>
            <w:tcW w:w="448" w:type="pct"/>
            <w:tcBorders>
              <w:bottom w:val="single" w:sz="12" w:space="0" w:color="000000"/>
            </w:tcBorders>
          </w:tcPr>
          <w:p w14:paraId="431D5A6F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lastRenderedPageBreak/>
              <w:t>Site 4</w:t>
            </w:r>
          </w:p>
        </w:tc>
        <w:tc>
          <w:tcPr>
            <w:tcW w:w="520" w:type="pct"/>
            <w:tcBorders>
              <w:bottom w:val="single" w:sz="12" w:space="0" w:color="000000"/>
            </w:tcBorders>
          </w:tcPr>
          <w:p w14:paraId="58231A28" w14:textId="77777777" w:rsidR="006279AC" w:rsidRPr="00844E64" w:rsidRDefault="006279AC" w:rsidP="004B51B0">
            <w:r w:rsidRPr="00844E64">
              <w:t>IY-T</w:t>
            </w:r>
          </w:p>
        </w:tc>
        <w:tc>
          <w:tcPr>
            <w:tcW w:w="1702" w:type="pct"/>
            <w:tcBorders>
              <w:bottom w:val="single" w:sz="12" w:space="0" w:color="000000"/>
            </w:tcBorders>
          </w:tcPr>
          <w:p w14:paraId="55AF5575" w14:textId="77777777" w:rsidR="006279AC" w:rsidRPr="00844E64" w:rsidRDefault="006279AC" w:rsidP="004B51B0">
            <w:r w:rsidRPr="00844E64">
              <w:t>11 (PC: 11)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</w:tcPr>
          <w:p w14:paraId="426E5D0B" w14:textId="77777777" w:rsidR="006279AC" w:rsidRPr="00844E64" w:rsidRDefault="006279AC" w:rsidP="004B51B0">
            <w:r w:rsidRPr="00844E64">
              <w:t>7.9</w:t>
            </w:r>
          </w:p>
        </w:tc>
        <w:tc>
          <w:tcPr>
            <w:tcW w:w="620" w:type="pct"/>
            <w:tcBorders>
              <w:bottom w:val="single" w:sz="12" w:space="0" w:color="000000"/>
            </w:tcBorders>
          </w:tcPr>
          <w:p w14:paraId="1EF44C49" w14:textId="77777777" w:rsidR="006279AC" w:rsidRPr="00844E64" w:rsidRDefault="006279AC" w:rsidP="004B51B0">
            <w:r w:rsidRPr="00844E64">
              <w:t>7 - 11</w:t>
            </w:r>
          </w:p>
        </w:tc>
        <w:tc>
          <w:tcPr>
            <w:tcW w:w="1381" w:type="pct"/>
            <w:tcBorders>
              <w:bottom w:val="single" w:sz="12" w:space="0" w:color="000000"/>
            </w:tcBorders>
          </w:tcPr>
          <w:p w14:paraId="1D1F4578" w14:textId="77777777" w:rsidR="006279AC" w:rsidRPr="00844E64" w:rsidRDefault="006279AC" w:rsidP="004B51B0">
            <w:r w:rsidRPr="00844E64">
              <w:t>87 (Other: 87)</w:t>
            </w:r>
          </w:p>
        </w:tc>
      </w:tr>
    </w:tbl>
    <w:p w14:paraId="71F2411B" w14:textId="77777777" w:rsidR="006279AC" w:rsidRPr="00844E64" w:rsidRDefault="006279AC" w:rsidP="006279AC">
      <w:pPr>
        <w:spacing w:after="160" w:line="259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Other – text or letter, PC – phone call, HS – Home session</w:t>
      </w:r>
    </w:p>
    <w:p w14:paraId="75B89261" w14:textId="77777777" w:rsidR="006279AC" w:rsidRPr="00844E64" w:rsidRDefault="006279AC" w:rsidP="006279AC">
      <w:pPr>
        <w:spacing w:after="160" w:line="259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IY-I: Mean number of contacts made per parent throughout the 9-week programme. Includes all parents who attended at least one group session (Site 1a n=9, Site 1b n=6, Site 2a n= 11, Site 2b n= 6, including 1 co-parent, Site 3a n=7, Site 3b n=8, Site 4a n=9, Site 4b n=2)</w:t>
      </w:r>
    </w:p>
    <w:p w14:paraId="44D490E5" w14:textId="77777777" w:rsidR="006279AC" w:rsidRPr="00844E64" w:rsidRDefault="006279AC" w:rsidP="006279AC">
      <w:pPr>
        <w:spacing w:after="160" w:line="259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IY-T: Mean number of contacts made per parent throughout the 12-week programme. Includes all parents who attended at least one group session. Site 1a n=3 (1 co-parent attended but is not included separately in the contact), Site 1b n=2, Site 2a n=5 (1 co-parent attended but not included in contact), Site 2b  n=5, Site 3 n=5, Site 4 n=11 (contact data includes 2 co-parents).</w:t>
      </w:r>
    </w:p>
    <w:p w14:paraId="29C76C32" w14:textId="77777777" w:rsidR="006279AC" w:rsidRPr="00844E64" w:rsidRDefault="006279AC" w:rsidP="006279AC">
      <w:pPr>
        <w:spacing w:after="160" w:line="259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*Note Site 1b represents only contact made up to week 3 as delivery was ceased after this point.</w:t>
      </w:r>
    </w:p>
    <w:p w14:paraId="628E8D2F" w14:textId="77777777" w:rsidR="006279AC" w:rsidRPr="00844E64" w:rsidRDefault="006279AC" w:rsidP="006279AC">
      <w:pPr>
        <w:spacing w:after="160" w:line="259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**Includes 2 phone calls with a co-parent</w:t>
      </w:r>
    </w:p>
    <w:p w14:paraId="11CB27CF" w14:textId="77777777" w:rsidR="006279AC" w:rsidRPr="00844E64" w:rsidRDefault="006279AC" w:rsidP="006279AC">
      <w:pPr>
        <w:spacing w:after="160" w:line="259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For Site 2a IY-I all communication was by text from week 6 onwards and all contact was by phone call up until that point.</w:t>
      </w:r>
    </w:p>
    <w:p w14:paraId="39C2DA9C" w14:textId="77777777" w:rsidR="006279AC" w:rsidRPr="00844E64" w:rsidRDefault="006279AC" w:rsidP="006279AC">
      <w:pPr>
        <w:spacing w:after="160" w:line="259" w:lineRule="auto"/>
        <w:rPr>
          <w:rFonts w:eastAsia="DengXian" w:cs="Arial"/>
          <w:lang w:eastAsia="zh-CN"/>
        </w:rPr>
      </w:pPr>
      <w:r w:rsidRPr="00844E64">
        <w:rPr>
          <w:rFonts w:eastAsia="DengXian" w:cs="Arial"/>
          <w:lang w:eastAsia="zh-CN"/>
        </w:rPr>
        <w:br w:type="page"/>
      </w:r>
    </w:p>
    <w:p w14:paraId="31BAFBF0" w14:textId="5D442399" w:rsidR="006279AC" w:rsidRPr="00844E64" w:rsidRDefault="006279AC" w:rsidP="006279AC">
      <w:pPr>
        <w:spacing w:after="160" w:line="259" w:lineRule="auto"/>
        <w:rPr>
          <w:rFonts w:eastAsia="Calibri" w:cs="Arial"/>
          <w:b/>
          <w:lang w:eastAsia="zh-CN"/>
        </w:rPr>
      </w:pPr>
      <w:bookmarkStart w:id="5" w:name="_lw06h7ghpn61" w:colFirst="0" w:colLast="0"/>
      <w:bookmarkEnd w:id="5"/>
      <w:r w:rsidRPr="00844E64">
        <w:rPr>
          <w:rFonts w:eastAsia="Calibri" w:cs="Arial"/>
          <w:b/>
          <w:lang w:eastAsia="zh-CN"/>
        </w:rPr>
        <w:lastRenderedPageBreak/>
        <w:t xml:space="preserve">TABLE </w:t>
      </w:r>
      <w:r>
        <w:rPr>
          <w:rFonts w:eastAsia="Calibri" w:cs="Arial"/>
          <w:b/>
          <w:lang w:eastAsia="zh-CN"/>
        </w:rPr>
        <w:t>7</w:t>
      </w:r>
      <w:r w:rsidRPr="00A95CE2">
        <w:rPr>
          <w:rFonts w:eastAsia="Calibri" w:cs="Arial"/>
          <w:b/>
          <w:lang w:eastAsia="zh-CN"/>
        </w:rPr>
        <w:t>:</w:t>
      </w:r>
      <w:r w:rsidRPr="00844E64">
        <w:rPr>
          <w:rFonts w:eastAsia="Calibri" w:cs="Arial"/>
          <w:b/>
          <w:lang w:eastAsia="zh-CN"/>
        </w:rPr>
        <w:t xml:space="preserve"> </w:t>
      </w:r>
      <w:r w:rsidRPr="00844E64">
        <w:rPr>
          <w:rFonts w:eastAsia="Calibri" w:cs="Arial"/>
          <w:bCs/>
          <w:lang w:eastAsia="zh-CN"/>
        </w:rPr>
        <w:t>Mean parent rating of the session from weekly evaluation forms</w:t>
      </w:r>
    </w:p>
    <w:tbl>
      <w:tblPr>
        <w:tblStyle w:val="TableGridLight1"/>
        <w:tblW w:w="9634" w:type="dxa"/>
        <w:tblBorders>
          <w:top w:val="single" w:sz="12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1069"/>
        <w:gridCol w:w="1066"/>
        <w:gridCol w:w="1264"/>
        <w:gridCol w:w="1398"/>
        <w:gridCol w:w="1411"/>
        <w:gridCol w:w="1211"/>
        <w:gridCol w:w="1086"/>
      </w:tblGrid>
      <w:tr w:rsidR="006279AC" w:rsidRPr="00844E64" w14:paraId="77C23282" w14:textId="77777777" w:rsidTr="004B51B0">
        <w:trPr>
          <w:trHeight w:val="841"/>
        </w:trPr>
        <w:tc>
          <w:tcPr>
            <w:tcW w:w="1129" w:type="dxa"/>
            <w:tcBorders>
              <w:top w:val="single" w:sz="12" w:space="0" w:color="000000"/>
              <w:bottom w:val="single" w:sz="12" w:space="0" w:color="000000"/>
            </w:tcBorders>
          </w:tcPr>
          <w:p w14:paraId="6D5FED72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Prog-</w:t>
            </w:r>
            <w:proofErr w:type="spellStart"/>
            <w:r w:rsidRPr="00844E64">
              <w:rPr>
                <w:b/>
              </w:rPr>
              <w:t>ramme</w:t>
            </w:r>
            <w:proofErr w:type="spellEnd"/>
          </w:p>
        </w:tc>
        <w:tc>
          <w:tcPr>
            <w:tcW w:w="1069" w:type="dxa"/>
            <w:tcBorders>
              <w:top w:val="single" w:sz="12" w:space="0" w:color="000000"/>
              <w:bottom w:val="single" w:sz="12" w:space="0" w:color="000000"/>
            </w:tcBorders>
          </w:tcPr>
          <w:p w14:paraId="1425154B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</w:t>
            </w:r>
          </w:p>
        </w:tc>
        <w:tc>
          <w:tcPr>
            <w:tcW w:w="1066" w:type="dxa"/>
            <w:tcBorders>
              <w:top w:val="single" w:sz="12" w:space="0" w:color="000000"/>
              <w:bottom w:val="single" w:sz="12" w:space="0" w:color="000000"/>
            </w:tcBorders>
          </w:tcPr>
          <w:p w14:paraId="6DAEA0DB" w14:textId="77777777" w:rsidR="006279AC" w:rsidRPr="00844E64" w:rsidRDefault="006279AC" w:rsidP="004B51B0">
            <w:pPr>
              <w:rPr>
                <w:b/>
                <w:vertAlign w:val="superscript"/>
              </w:rPr>
            </w:pPr>
            <w:r w:rsidRPr="00844E64">
              <w:rPr>
                <w:b/>
              </w:rPr>
              <w:t xml:space="preserve">Session </w:t>
            </w:r>
            <w:proofErr w:type="spellStart"/>
            <w:r w:rsidRPr="00844E64">
              <w:rPr>
                <w:b/>
              </w:rPr>
              <w:t>content</w:t>
            </w:r>
            <w:r w:rsidRPr="00844E64"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</w:tcPr>
          <w:p w14:paraId="5F5DDDC1" w14:textId="77777777" w:rsidR="006279AC" w:rsidRPr="00844E64" w:rsidRDefault="006279AC" w:rsidP="004B51B0">
            <w:pPr>
              <w:rPr>
                <w:b/>
                <w:vertAlign w:val="superscript"/>
              </w:rPr>
            </w:pPr>
            <w:r w:rsidRPr="00844E64">
              <w:rPr>
                <w:b/>
              </w:rPr>
              <w:t xml:space="preserve">Video </w:t>
            </w:r>
            <w:proofErr w:type="spellStart"/>
            <w:r w:rsidRPr="00844E64">
              <w:rPr>
                <w:b/>
              </w:rPr>
              <w:t>examples</w:t>
            </w:r>
            <w:r w:rsidRPr="00844E64"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398" w:type="dxa"/>
            <w:tcBorders>
              <w:top w:val="single" w:sz="12" w:space="0" w:color="000000"/>
              <w:bottom w:val="single" w:sz="12" w:space="0" w:color="000000"/>
            </w:tcBorders>
          </w:tcPr>
          <w:p w14:paraId="2F111A0B" w14:textId="77777777" w:rsidR="006279AC" w:rsidRPr="00844E64" w:rsidRDefault="006279AC" w:rsidP="004B51B0">
            <w:pPr>
              <w:rPr>
                <w:b/>
                <w:vertAlign w:val="superscript"/>
              </w:rPr>
            </w:pPr>
            <w:r w:rsidRPr="00844E64">
              <w:rPr>
                <w:b/>
              </w:rPr>
              <w:t xml:space="preserve">Teaching and </w:t>
            </w:r>
            <w:proofErr w:type="spellStart"/>
            <w:r w:rsidRPr="00844E64">
              <w:rPr>
                <w:b/>
              </w:rPr>
              <w:t>leadership</w:t>
            </w:r>
            <w:r w:rsidRPr="00844E64">
              <w:rPr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</w:tcBorders>
          </w:tcPr>
          <w:p w14:paraId="3E20E52C" w14:textId="77777777" w:rsidR="006279AC" w:rsidRPr="00844E64" w:rsidRDefault="006279AC" w:rsidP="004B51B0">
            <w:pPr>
              <w:rPr>
                <w:b/>
                <w:vertAlign w:val="superscript"/>
              </w:rPr>
            </w:pPr>
            <w:r w:rsidRPr="00844E64">
              <w:rPr>
                <w:b/>
              </w:rPr>
              <w:t xml:space="preserve">Discussion and </w:t>
            </w:r>
            <w:proofErr w:type="spellStart"/>
            <w:r w:rsidRPr="00844E64">
              <w:rPr>
                <w:b/>
              </w:rPr>
              <w:t>interaction</w:t>
            </w:r>
            <w:r w:rsidRPr="00844E64"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</w:tcBorders>
          </w:tcPr>
          <w:p w14:paraId="0F04A646" w14:textId="77777777" w:rsidR="006279AC" w:rsidRPr="00844E64" w:rsidRDefault="006279AC" w:rsidP="004B51B0">
            <w:pPr>
              <w:rPr>
                <w:b/>
                <w:vertAlign w:val="superscript"/>
              </w:rPr>
            </w:pPr>
            <w:r w:rsidRPr="00844E64">
              <w:rPr>
                <w:b/>
              </w:rPr>
              <w:t xml:space="preserve">Use of role play/ </w:t>
            </w:r>
            <w:proofErr w:type="spellStart"/>
            <w:r w:rsidRPr="00844E64">
              <w:rPr>
                <w:b/>
              </w:rPr>
              <w:t>practices</w:t>
            </w:r>
            <w:r w:rsidRPr="00844E64"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086" w:type="dxa"/>
            <w:tcBorders>
              <w:top w:val="single" w:sz="12" w:space="0" w:color="000000"/>
              <w:bottom w:val="single" w:sz="12" w:space="0" w:color="000000"/>
            </w:tcBorders>
          </w:tcPr>
          <w:p w14:paraId="406B8460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Mean score for group</w:t>
            </w:r>
          </w:p>
        </w:tc>
      </w:tr>
      <w:tr w:rsidR="006279AC" w:rsidRPr="00844E64" w14:paraId="11D025B8" w14:textId="77777777" w:rsidTr="004B51B0">
        <w:trPr>
          <w:trHeight w:val="413"/>
        </w:trPr>
        <w:tc>
          <w:tcPr>
            <w:tcW w:w="1129" w:type="dxa"/>
            <w:vMerge w:val="restart"/>
            <w:tcBorders>
              <w:top w:val="single" w:sz="12" w:space="0" w:color="000000"/>
              <w:bottom w:val="nil"/>
            </w:tcBorders>
          </w:tcPr>
          <w:p w14:paraId="7018AB0C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IY-I</w:t>
            </w:r>
          </w:p>
        </w:tc>
        <w:tc>
          <w:tcPr>
            <w:tcW w:w="1069" w:type="dxa"/>
            <w:tcBorders>
              <w:top w:val="single" w:sz="12" w:space="0" w:color="000000"/>
              <w:bottom w:val="nil"/>
            </w:tcBorders>
          </w:tcPr>
          <w:p w14:paraId="7D66D514" w14:textId="77777777" w:rsidR="006279AC" w:rsidRPr="00844E64" w:rsidRDefault="006279AC" w:rsidP="004B51B0">
            <w:r w:rsidRPr="00844E64">
              <w:t>Site 1</w:t>
            </w:r>
          </w:p>
        </w:tc>
        <w:tc>
          <w:tcPr>
            <w:tcW w:w="1066" w:type="dxa"/>
            <w:tcBorders>
              <w:top w:val="single" w:sz="12" w:space="0" w:color="000000"/>
              <w:bottom w:val="nil"/>
            </w:tcBorders>
          </w:tcPr>
          <w:p w14:paraId="6D096BDB" w14:textId="77777777" w:rsidR="006279AC" w:rsidRPr="00844E64" w:rsidRDefault="006279AC" w:rsidP="004B51B0">
            <w:r w:rsidRPr="00844E64">
              <w:t>3.47</w:t>
            </w:r>
          </w:p>
        </w:tc>
        <w:tc>
          <w:tcPr>
            <w:tcW w:w="1264" w:type="dxa"/>
            <w:tcBorders>
              <w:top w:val="single" w:sz="12" w:space="0" w:color="000000"/>
              <w:bottom w:val="nil"/>
            </w:tcBorders>
          </w:tcPr>
          <w:p w14:paraId="1D7B99AF" w14:textId="77777777" w:rsidR="006279AC" w:rsidRPr="00844E64" w:rsidRDefault="006279AC" w:rsidP="004B51B0">
            <w:r w:rsidRPr="00844E64">
              <w:t>2.81</w:t>
            </w:r>
          </w:p>
        </w:tc>
        <w:tc>
          <w:tcPr>
            <w:tcW w:w="1398" w:type="dxa"/>
            <w:tcBorders>
              <w:top w:val="single" w:sz="12" w:space="0" w:color="000000"/>
              <w:bottom w:val="nil"/>
            </w:tcBorders>
          </w:tcPr>
          <w:p w14:paraId="29C3A26C" w14:textId="77777777" w:rsidR="006279AC" w:rsidRPr="00844E64" w:rsidRDefault="006279AC" w:rsidP="004B51B0">
            <w:r w:rsidRPr="00844E64">
              <w:t>3.81</w:t>
            </w:r>
          </w:p>
        </w:tc>
        <w:tc>
          <w:tcPr>
            <w:tcW w:w="1411" w:type="dxa"/>
            <w:tcBorders>
              <w:top w:val="single" w:sz="12" w:space="0" w:color="000000"/>
              <w:bottom w:val="nil"/>
            </w:tcBorders>
          </w:tcPr>
          <w:p w14:paraId="513AC686" w14:textId="77777777" w:rsidR="006279AC" w:rsidRPr="00844E64" w:rsidRDefault="006279AC" w:rsidP="004B51B0">
            <w:r w:rsidRPr="00844E64">
              <w:t>3.77</w:t>
            </w:r>
          </w:p>
        </w:tc>
        <w:tc>
          <w:tcPr>
            <w:tcW w:w="1211" w:type="dxa"/>
            <w:tcBorders>
              <w:top w:val="single" w:sz="12" w:space="0" w:color="000000"/>
              <w:bottom w:val="nil"/>
            </w:tcBorders>
          </w:tcPr>
          <w:p w14:paraId="56DEF2D9" w14:textId="77777777" w:rsidR="006279AC" w:rsidRPr="00844E64" w:rsidRDefault="006279AC" w:rsidP="004B51B0">
            <w:r w:rsidRPr="00844E64">
              <w:t>3.23</w:t>
            </w:r>
          </w:p>
        </w:tc>
        <w:tc>
          <w:tcPr>
            <w:tcW w:w="1086" w:type="dxa"/>
            <w:tcBorders>
              <w:top w:val="single" w:sz="12" w:space="0" w:color="000000"/>
              <w:bottom w:val="nil"/>
            </w:tcBorders>
          </w:tcPr>
          <w:p w14:paraId="42174573" w14:textId="77777777" w:rsidR="006279AC" w:rsidRPr="00844E64" w:rsidRDefault="006279AC" w:rsidP="004B51B0">
            <w:r w:rsidRPr="00844E64">
              <w:t>3.42</w:t>
            </w:r>
          </w:p>
        </w:tc>
      </w:tr>
      <w:tr w:rsidR="006279AC" w:rsidRPr="00844E64" w14:paraId="11C02A47" w14:textId="77777777" w:rsidTr="004B51B0">
        <w:trPr>
          <w:trHeight w:val="420"/>
        </w:trPr>
        <w:tc>
          <w:tcPr>
            <w:tcW w:w="1129" w:type="dxa"/>
            <w:vMerge/>
            <w:tcBorders>
              <w:top w:val="nil"/>
              <w:bottom w:val="nil"/>
            </w:tcBorders>
          </w:tcPr>
          <w:p w14:paraId="7943CE9E" w14:textId="77777777" w:rsidR="006279AC" w:rsidRPr="00844E64" w:rsidRDefault="006279AC" w:rsidP="004B51B0"/>
        </w:tc>
        <w:tc>
          <w:tcPr>
            <w:tcW w:w="1069" w:type="dxa"/>
            <w:tcBorders>
              <w:top w:val="nil"/>
              <w:bottom w:val="nil"/>
            </w:tcBorders>
          </w:tcPr>
          <w:p w14:paraId="395A8E3E" w14:textId="77777777" w:rsidR="006279AC" w:rsidRPr="00844E64" w:rsidRDefault="006279AC" w:rsidP="004B51B0">
            <w:r w:rsidRPr="00844E64">
              <w:t>Site 2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620FAA53" w14:textId="77777777" w:rsidR="006279AC" w:rsidRPr="00844E64" w:rsidRDefault="006279AC" w:rsidP="004B51B0">
            <w:r w:rsidRPr="00844E64">
              <w:t>3.28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0E062F23" w14:textId="77777777" w:rsidR="006279AC" w:rsidRPr="00844E64" w:rsidRDefault="006279AC" w:rsidP="004B51B0">
            <w:r w:rsidRPr="00844E64">
              <w:t>2.98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14:paraId="1E4B044B" w14:textId="77777777" w:rsidR="006279AC" w:rsidRPr="00844E64" w:rsidRDefault="006279AC" w:rsidP="004B51B0">
            <w:r w:rsidRPr="00844E64">
              <w:t>3.84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3EF07C06" w14:textId="77777777" w:rsidR="006279AC" w:rsidRPr="00844E64" w:rsidRDefault="006279AC" w:rsidP="004B51B0">
            <w:r w:rsidRPr="00844E64">
              <w:t>3.75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14:paraId="2AD2D6A9" w14:textId="77777777" w:rsidR="006279AC" w:rsidRPr="00844E64" w:rsidRDefault="006279AC" w:rsidP="004B51B0">
            <w:r w:rsidRPr="00844E64">
              <w:t>3.29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7581DB1F" w14:textId="77777777" w:rsidR="006279AC" w:rsidRPr="00844E64" w:rsidRDefault="006279AC" w:rsidP="004B51B0">
            <w:r w:rsidRPr="00844E64">
              <w:t>3.43</w:t>
            </w:r>
          </w:p>
        </w:tc>
      </w:tr>
      <w:tr w:rsidR="006279AC" w:rsidRPr="00844E64" w14:paraId="1D13DFED" w14:textId="77777777" w:rsidTr="004B51B0">
        <w:trPr>
          <w:trHeight w:val="341"/>
        </w:trPr>
        <w:tc>
          <w:tcPr>
            <w:tcW w:w="1129" w:type="dxa"/>
            <w:vMerge/>
            <w:tcBorders>
              <w:top w:val="nil"/>
              <w:bottom w:val="nil"/>
            </w:tcBorders>
          </w:tcPr>
          <w:p w14:paraId="14229C92" w14:textId="77777777" w:rsidR="006279AC" w:rsidRPr="00844E64" w:rsidRDefault="006279AC" w:rsidP="004B51B0"/>
        </w:tc>
        <w:tc>
          <w:tcPr>
            <w:tcW w:w="1069" w:type="dxa"/>
            <w:tcBorders>
              <w:top w:val="nil"/>
              <w:bottom w:val="nil"/>
            </w:tcBorders>
          </w:tcPr>
          <w:p w14:paraId="0EDD380D" w14:textId="77777777" w:rsidR="006279AC" w:rsidRPr="00844E64" w:rsidRDefault="006279AC" w:rsidP="004B51B0">
            <w:r w:rsidRPr="00844E64">
              <w:t>Site 3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7BC083D" w14:textId="77777777" w:rsidR="006279AC" w:rsidRPr="00844E64" w:rsidRDefault="006279AC" w:rsidP="004B51B0">
            <w:r w:rsidRPr="00844E64">
              <w:t>3.10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6394EADE" w14:textId="77777777" w:rsidR="006279AC" w:rsidRPr="00844E64" w:rsidRDefault="006279AC" w:rsidP="004B51B0">
            <w:r w:rsidRPr="00844E64">
              <w:t>2.57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14:paraId="63033744" w14:textId="77777777" w:rsidR="006279AC" w:rsidRPr="00844E64" w:rsidRDefault="006279AC" w:rsidP="004B51B0">
            <w:r w:rsidRPr="00844E64">
              <w:t>3.63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0D6C05C5" w14:textId="77777777" w:rsidR="006279AC" w:rsidRPr="00844E64" w:rsidRDefault="006279AC" w:rsidP="004B51B0">
            <w:r w:rsidRPr="00844E64">
              <w:t>3.48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14:paraId="042616C9" w14:textId="77777777" w:rsidR="006279AC" w:rsidRPr="00844E64" w:rsidRDefault="006279AC" w:rsidP="004B51B0">
            <w:r w:rsidRPr="00844E64">
              <w:t>3.09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4444C3AF" w14:textId="77777777" w:rsidR="006279AC" w:rsidRPr="00844E64" w:rsidRDefault="006279AC" w:rsidP="004B51B0">
            <w:r w:rsidRPr="00844E64">
              <w:t>3.17</w:t>
            </w:r>
          </w:p>
        </w:tc>
      </w:tr>
      <w:tr w:rsidR="006279AC" w:rsidRPr="00844E64" w14:paraId="13E0E7E1" w14:textId="77777777" w:rsidTr="004B51B0">
        <w:trPr>
          <w:trHeight w:val="431"/>
        </w:trPr>
        <w:tc>
          <w:tcPr>
            <w:tcW w:w="1129" w:type="dxa"/>
            <w:vMerge/>
            <w:tcBorders>
              <w:top w:val="nil"/>
              <w:bottom w:val="nil"/>
            </w:tcBorders>
          </w:tcPr>
          <w:p w14:paraId="1E82484A" w14:textId="77777777" w:rsidR="006279AC" w:rsidRPr="00844E64" w:rsidRDefault="006279AC" w:rsidP="004B51B0"/>
        </w:tc>
        <w:tc>
          <w:tcPr>
            <w:tcW w:w="1069" w:type="dxa"/>
            <w:tcBorders>
              <w:top w:val="nil"/>
              <w:bottom w:val="nil"/>
            </w:tcBorders>
          </w:tcPr>
          <w:p w14:paraId="071BF369" w14:textId="77777777" w:rsidR="006279AC" w:rsidRPr="00844E64" w:rsidRDefault="006279AC" w:rsidP="004B51B0">
            <w:r w:rsidRPr="00844E64">
              <w:t>Site 4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655C348" w14:textId="77777777" w:rsidR="006279AC" w:rsidRPr="00844E64" w:rsidRDefault="006279AC" w:rsidP="004B51B0">
            <w:r w:rsidRPr="00844E64">
              <w:t>3.50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33318D94" w14:textId="77777777" w:rsidR="006279AC" w:rsidRPr="00844E64" w:rsidRDefault="006279AC" w:rsidP="004B51B0">
            <w:r w:rsidRPr="00844E64">
              <w:t>3.10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14:paraId="0F113A3D" w14:textId="77777777" w:rsidR="006279AC" w:rsidRPr="00844E64" w:rsidRDefault="006279AC" w:rsidP="004B51B0">
            <w:r w:rsidRPr="00844E64">
              <w:t>3.92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22F3F6FA" w14:textId="77777777" w:rsidR="006279AC" w:rsidRPr="00844E64" w:rsidRDefault="006279AC" w:rsidP="004B51B0">
            <w:r w:rsidRPr="00844E64">
              <w:t>3.86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14:paraId="04568CDF" w14:textId="77777777" w:rsidR="006279AC" w:rsidRPr="00844E64" w:rsidRDefault="006279AC" w:rsidP="004B51B0">
            <w:r w:rsidRPr="00844E64">
              <w:t>3.59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0766F565" w14:textId="77777777" w:rsidR="006279AC" w:rsidRPr="00844E64" w:rsidRDefault="006279AC" w:rsidP="004B51B0">
            <w:r w:rsidRPr="00844E64">
              <w:t>3.59</w:t>
            </w:r>
          </w:p>
        </w:tc>
      </w:tr>
      <w:tr w:rsidR="006279AC" w:rsidRPr="00844E64" w14:paraId="145BE4D9" w14:textId="77777777" w:rsidTr="004B51B0">
        <w:trPr>
          <w:trHeight w:val="762"/>
        </w:trPr>
        <w:tc>
          <w:tcPr>
            <w:tcW w:w="1129" w:type="dxa"/>
            <w:vMerge/>
            <w:tcBorders>
              <w:top w:val="nil"/>
              <w:bottom w:val="single" w:sz="8" w:space="0" w:color="000000"/>
            </w:tcBorders>
          </w:tcPr>
          <w:p w14:paraId="362C6174" w14:textId="77777777" w:rsidR="006279AC" w:rsidRPr="00844E64" w:rsidRDefault="006279AC" w:rsidP="004B51B0"/>
        </w:tc>
        <w:tc>
          <w:tcPr>
            <w:tcW w:w="1069" w:type="dxa"/>
            <w:tcBorders>
              <w:top w:val="nil"/>
              <w:bottom w:val="single" w:sz="8" w:space="0" w:color="000000"/>
            </w:tcBorders>
          </w:tcPr>
          <w:p w14:paraId="5FA37A40" w14:textId="77777777" w:rsidR="006279AC" w:rsidRPr="00844E64" w:rsidRDefault="006279AC" w:rsidP="004B51B0">
            <w:r w:rsidRPr="00844E64">
              <w:t>Total mean</w:t>
            </w:r>
          </w:p>
          <w:p w14:paraId="1D95E4A9" w14:textId="77777777" w:rsidR="006279AC" w:rsidRPr="00844E64" w:rsidRDefault="006279AC" w:rsidP="004B51B0">
            <w:r w:rsidRPr="00844E64">
              <w:t>all sites</w:t>
            </w:r>
          </w:p>
        </w:tc>
        <w:tc>
          <w:tcPr>
            <w:tcW w:w="1066" w:type="dxa"/>
            <w:tcBorders>
              <w:top w:val="nil"/>
              <w:bottom w:val="single" w:sz="8" w:space="0" w:color="000000"/>
            </w:tcBorders>
          </w:tcPr>
          <w:p w14:paraId="1A71E118" w14:textId="77777777" w:rsidR="006279AC" w:rsidRPr="00844E64" w:rsidRDefault="006279AC" w:rsidP="004B51B0">
            <w:r w:rsidRPr="00844E64">
              <w:t>3.34</w:t>
            </w:r>
          </w:p>
        </w:tc>
        <w:tc>
          <w:tcPr>
            <w:tcW w:w="1264" w:type="dxa"/>
            <w:tcBorders>
              <w:top w:val="nil"/>
              <w:bottom w:val="single" w:sz="8" w:space="0" w:color="000000"/>
            </w:tcBorders>
          </w:tcPr>
          <w:p w14:paraId="1DD503F4" w14:textId="77777777" w:rsidR="006279AC" w:rsidRPr="00844E64" w:rsidRDefault="006279AC" w:rsidP="004B51B0">
            <w:r w:rsidRPr="00844E64">
              <w:t>2.87</w:t>
            </w:r>
          </w:p>
        </w:tc>
        <w:tc>
          <w:tcPr>
            <w:tcW w:w="1398" w:type="dxa"/>
            <w:tcBorders>
              <w:top w:val="nil"/>
              <w:bottom w:val="single" w:sz="8" w:space="0" w:color="000000"/>
            </w:tcBorders>
          </w:tcPr>
          <w:p w14:paraId="10055DE4" w14:textId="77777777" w:rsidR="006279AC" w:rsidRPr="00844E64" w:rsidRDefault="006279AC" w:rsidP="004B51B0">
            <w:r w:rsidRPr="00844E64">
              <w:t>3.80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</w:tcBorders>
          </w:tcPr>
          <w:p w14:paraId="38EFBAC9" w14:textId="77777777" w:rsidR="006279AC" w:rsidRPr="00844E64" w:rsidRDefault="006279AC" w:rsidP="004B51B0">
            <w:r w:rsidRPr="00844E64">
              <w:t>3.72</w:t>
            </w:r>
          </w:p>
        </w:tc>
        <w:tc>
          <w:tcPr>
            <w:tcW w:w="1211" w:type="dxa"/>
            <w:tcBorders>
              <w:top w:val="nil"/>
              <w:bottom w:val="single" w:sz="8" w:space="0" w:color="000000"/>
            </w:tcBorders>
          </w:tcPr>
          <w:p w14:paraId="5FDD8B62" w14:textId="77777777" w:rsidR="006279AC" w:rsidRPr="00844E64" w:rsidRDefault="006279AC" w:rsidP="004B51B0">
            <w:r w:rsidRPr="00844E64">
              <w:t>3.30</w:t>
            </w:r>
          </w:p>
        </w:tc>
        <w:tc>
          <w:tcPr>
            <w:tcW w:w="1086" w:type="dxa"/>
            <w:tcBorders>
              <w:top w:val="nil"/>
              <w:bottom w:val="single" w:sz="8" w:space="0" w:color="000000"/>
            </w:tcBorders>
          </w:tcPr>
          <w:p w14:paraId="51390AB0" w14:textId="77777777" w:rsidR="006279AC" w:rsidRPr="00844E64" w:rsidRDefault="006279AC" w:rsidP="004B51B0">
            <w:r w:rsidRPr="00844E64">
              <w:t>3.41</w:t>
            </w:r>
          </w:p>
        </w:tc>
      </w:tr>
      <w:tr w:rsidR="006279AC" w:rsidRPr="00844E64" w14:paraId="3227725F" w14:textId="77777777" w:rsidTr="004B51B0">
        <w:trPr>
          <w:trHeight w:val="363"/>
        </w:trPr>
        <w:tc>
          <w:tcPr>
            <w:tcW w:w="1129" w:type="dxa"/>
            <w:vMerge w:val="restart"/>
            <w:tcBorders>
              <w:top w:val="single" w:sz="8" w:space="0" w:color="000000"/>
            </w:tcBorders>
          </w:tcPr>
          <w:p w14:paraId="24670352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IY-T</w:t>
            </w:r>
          </w:p>
        </w:tc>
        <w:tc>
          <w:tcPr>
            <w:tcW w:w="1069" w:type="dxa"/>
            <w:tcBorders>
              <w:top w:val="single" w:sz="8" w:space="0" w:color="000000"/>
            </w:tcBorders>
          </w:tcPr>
          <w:p w14:paraId="1EF713E4" w14:textId="77777777" w:rsidR="006279AC" w:rsidRPr="00844E64" w:rsidRDefault="006279AC" w:rsidP="004B51B0">
            <w:r w:rsidRPr="00844E64">
              <w:t>Site 1</w:t>
            </w:r>
          </w:p>
        </w:tc>
        <w:tc>
          <w:tcPr>
            <w:tcW w:w="1066" w:type="dxa"/>
            <w:tcBorders>
              <w:top w:val="single" w:sz="8" w:space="0" w:color="000000"/>
            </w:tcBorders>
          </w:tcPr>
          <w:p w14:paraId="07C2E706" w14:textId="77777777" w:rsidR="006279AC" w:rsidRPr="00844E64" w:rsidRDefault="006279AC" w:rsidP="004B51B0">
            <w:r w:rsidRPr="00844E64">
              <w:t>3.82</w:t>
            </w:r>
          </w:p>
        </w:tc>
        <w:tc>
          <w:tcPr>
            <w:tcW w:w="1264" w:type="dxa"/>
            <w:tcBorders>
              <w:top w:val="single" w:sz="8" w:space="0" w:color="000000"/>
            </w:tcBorders>
          </w:tcPr>
          <w:p w14:paraId="5B2598CF" w14:textId="77777777" w:rsidR="006279AC" w:rsidRPr="00844E64" w:rsidRDefault="006279AC" w:rsidP="004B51B0">
            <w:r w:rsidRPr="00844E64">
              <w:t>3.59</w:t>
            </w:r>
          </w:p>
        </w:tc>
        <w:tc>
          <w:tcPr>
            <w:tcW w:w="1398" w:type="dxa"/>
            <w:tcBorders>
              <w:top w:val="single" w:sz="8" w:space="0" w:color="000000"/>
            </w:tcBorders>
          </w:tcPr>
          <w:p w14:paraId="4C642FEA" w14:textId="77777777" w:rsidR="006279AC" w:rsidRPr="00844E64" w:rsidRDefault="006279AC" w:rsidP="004B51B0">
            <w:r w:rsidRPr="00844E64">
              <w:t>4.00</w:t>
            </w:r>
          </w:p>
        </w:tc>
        <w:tc>
          <w:tcPr>
            <w:tcW w:w="1411" w:type="dxa"/>
            <w:tcBorders>
              <w:top w:val="single" w:sz="8" w:space="0" w:color="000000"/>
            </w:tcBorders>
          </w:tcPr>
          <w:p w14:paraId="3A8F015E" w14:textId="77777777" w:rsidR="006279AC" w:rsidRPr="00844E64" w:rsidRDefault="006279AC" w:rsidP="004B51B0">
            <w:r w:rsidRPr="00844E64">
              <w:t>3.88</w:t>
            </w:r>
          </w:p>
        </w:tc>
        <w:tc>
          <w:tcPr>
            <w:tcW w:w="1211" w:type="dxa"/>
            <w:tcBorders>
              <w:top w:val="single" w:sz="8" w:space="0" w:color="000000"/>
            </w:tcBorders>
          </w:tcPr>
          <w:p w14:paraId="1B34596E" w14:textId="77777777" w:rsidR="006279AC" w:rsidRPr="00844E64" w:rsidRDefault="006279AC" w:rsidP="004B51B0">
            <w:r w:rsidRPr="00844E64">
              <w:t>3.80</w:t>
            </w:r>
          </w:p>
        </w:tc>
        <w:tc>
          <w:tcPr>
            <w:tcW w:w="1086" w:type="dxa"/>
            <w:tcBorders>
              <w:top w:val="single" w:sz="8" w:space="0" w:color="000000"/>
            </w:tcBorders>
          </w:tcPr>
          <w:p w14:paraId="4257821D" w14:textId="77777777" w:rsidR="006279AC" w:rsidRPr="00844E64" w:rsidRDefault="006279AC" w:rsidP="004B51B0">
            <w:r w:rsidRPr="00844E64">
              <w:t>3.82</w:t>
            </w:r>
          </w:p>
        </w:tc>
      </w:tr>
      <w:tr w:rsidR="006279AC" w:rsidRPr="00844E64" w14:paraId="1F27FCF4" w14:textId="77777777" w:rsidTr="004B51B0">
        <w:trPr>
          <w:trHeight w:val="410"/>
        </w:trPr>
        <w:tc>
          <w:tcPr>
            <w:tcW w:w="1129" w:type="dxa"/>
            <w:vMerge/>
          </w:tcPr>
          <w:p w14:paraId="2E5B6634" w14:textId="77777777" w:rsidR="006279AC" w:rsidRPr="00844E64" w:rsidRDefault="006279AC" w:rsidP="004B51B0"/>
        </w:tc>
        <w:tc>
          <w:tcPr>
            <w:tcW w:w="1069" w:type="dxa"/>
          </w:tcPr>
          <w:p w14:paraId="036C9B82" w14:textId="77777777" w:rsidR="006279AC" w:rsidRPr="00844E64" w:rsidRDefault="006279AC" w:rsidP="004B51B0">
            <w:r w:rsidRPr="00844E64">
              <w:t>Site 2</w:t>
            </w:r>
          </w:p>
        </w:tc>
        <w:tc>
          <w:tcPr>
            <w:tcW w:w="1066" w:type="dxa"/>
          </w:tcPr>
          <w:p w14:paraId="789669B1" w14:textId="77777777" w:rsidR="006279AC" w:rsidRPr="00844E64" w:rsidRDefault="006279AC" w:rsidP="004B51B0">
            <w:r w:rsidRPr="00844E64">
              <w:t>3.44</w:t>
            </w:r>
          </w:p>
        </w:tc>
        <w:tc>
          <w:tcPr>
            <w:tcW w:w="1264" w:type="dxa"/>
          </w:tcPr>
          <w:p w14:paraId="3D61B698" w14:textId="77777777" w:rsidR="006279AC" w:rsidRPr="00844E64" w:rsidRDefault="006279AC" w:rsidP="004B51B0">
            <w:r w:rsidRPr="00844E64">
              <w:t>3.10</w:t>
            </w:r>
          </w:p>
        </w:tc>
        <w:tc>
          <w:tcPr>
            <w:tcW w:w="1398" w:type="dxa"/>
          </w:tcPr>
          <w:p w14:paraId="68A6B278" w14:textId="77777777" w:rsidR="006279AC" w:rsidRPr="00844E64" w:rsidRDefault="006279AC" w:rsidP="004B51B0">
            <w:r w:rsidRPr="00844E64">
              <w:t>3.76</w:t>
            </w:r>
          </w:p>
        </w:tc>
        <w:tc>
          <w:tcPr>
            <w:tcW w:w="1411" w:type="dxa"/>
          </w:tcPr>
          <w:p w14:paraId="5E1989D9" w14:textId="77777777" w:rsidR="006279AC" w:rsidRPr="00844E64" w:rsidRDefault="006279AC" w:rsidP="004B51B0">
            <w:r w:rsidRPr="00844E64">
              <w:t>3.54</w:t>
            </w:r>
          </w:p>
        </w:tc>
        <w:tc>
          <w:tcPr>
            <w:tcW w:w="1211" w:type="dxa"/>
          </w:tcPr>
          <w:p w14:paraId="14CA2506" w14:textId="77777777" w:rsidR="006279AC" w:rsidRPr="00844E64" w:rsidRDefault="006279AC" w:rsidP="004B51B0">
            <w:r w:rsidRPr="00844E64">
              <w:t>2.87</w:t>
            </w:r>
          </w:p>
        </w:tc>
        <w:tc>
          <w:tcPr>
            <w:tcW w:w="1086" w:type="dxa"/>
          </w:tcPr>
          <w:p w14:paraId="29FB0CD4" w14:textId="77777777" w:rsidR="006279AC" w:rsidRPr="00844E64" w:rsidRDefault="006279AC" w:rsidP="004B51B0">
            <w:r w:rsidRPr="00844E64">
              <w:t>3.54</w:t>
            </w:r>
          </w:p>
        </w:tc>
      </w:tr>
      <w:tr w:rsidR="006279AC" w:rsidRPr="00844E64" w14:paraId="3C494289" w14:textId="77777777" w:rsidTr="004B51B0">
        <w:trPr>
          <w:trHeight w:val="417"/>
        </w:trPr>
        <w:tc>
          <w:tcPr>
            <w:tcW w:w="1129" w:type="dxa"/>
            <w:vMerge/>
          </w:tcPr>
          <w:p w14:paraId="5C1FF19C" w14:textId="77777777" w:rsidR="006279AC" w:rsidRPr="00844E64" w:rsidRDefault="006279AC" w:rsidP="004B51B0"/>
        </w:tc>
        <w:tc>
          <w:tcPr>
            <w:tcW w:w="1069" w:type="dxa"/>
          </w:tcPr>
          <w:p w14:paraId="5084C6C3" w14:textId="77777777" w:rsidR="006279AC" w:rsidRPr="00844E64" w:rsidRDefault="006279AC" w:rsidP="004B51B0">
            <w:r w:rsidRPr="00844E64">
              <w:t>Site 3</w:t>
            </w:r>
          </w:p>
        </w:tc>
        <w:tc>
          <w:tcPr>
            <w:tcW w:w="1066" w:type="dxa"/>
          </w:tcPr>
          <w:p w14:paraId="10C9FF8F" w14:textId="77777777" w:rsidR="006279AC" w:rsidRPr="00844E64" w:rsidRDefault="006279AC" w:rsidP="004B51B0">
            <w:r w:rsidRPr="00844E64">
              <w:t>3.88</w:t>
            </w:r>
          </w:p>
        </w:tc>
        <w:tc>
          <w:tcPr>
            <w:tcW w:w="1264" w:type="dxa"/>
          </w:tcPr>
          <w:p w14:paraId="305DC6D3" w14:textId="77777777" w:rsidR="006279AC" w:rsidRPr="00844E64" w:rsidRDefault="006279AC" w:rsidP="004B51B0">
            <w:r w:rsidRPr="00844E64">
              <w:t>3.68</w:t>
            </w:r>
          </w:p>
        </w:tc>
        <w:tc>
          <w:tcPr>
            <w:tcW w:w="1398" w:type="dxa"/>
          </w:tcPr>
          <w:p w14:paraId="18A15722" w14:textId="77777777" w:rsidR="006279AC" w:rsidRPr="00844E64" w:rsidRDefault="006279AC" w:rsidP="004B51B0">
            <w:r w:rsidRPr="00844E64">
              <w:t>3.80</w:t>
            </w:r>
          </w:p>
        </w:tc>
        <w:tc>
          <w:tcPr>
            <w:tcW w:w="1411" w:type="dxa"/>
          </w:tcPr>
          <w:p w14:paraId="00987BF6" w14:textId="77777777" w:rsidR="006279AC" w:rsidRPr="00844E64" w:rsidRDefault="006279AC" w:rsidP="004B51B0">
            <w:r w:rsidRPr="00844E64">
              <w:t>3.88</w:t>
            </w:r>
          </w:p>
        </w:tc>
        <w:tc>
          <w:tcPr>
            <w:tcW w:w="1211" w:type="dxa"/>
          </w:tcPr>
          <w:p w14:paraId="74D84037" w14:textId="77777777" w:rsidR="006279AC" w:rsidRPr="00844E64" w:rsidRDefault="006279AC" w:rsidP="004B51B0">
            <w:r w:rsidRPr="00844E64">
              <w:t>3.76</w:t>
            </w:r>
          </w:p>
        </w:tc>
        <w:tc>
          <w:tcPr>
            <w:tcW w:w="1086" w:type="dxa"/>
          </w:tcPr>
          <w:p w14:paraId="2724727F" w14:textId="77777777" w:rsidR="006279AC" w:rsidRPr="00844E64" w:rsidRDefault="006279AC" w:rsidP="004B51B0">
            <w:r w:rsidRPr="00844E64">
              <w:t>3.80</w:t>
            </w:r>
          </w:p>
        </w:tc>
      </w:tr>
      <w:tr w:rsidR="006279AC" w:rsidRPr="00844E64" w14:paraId="5E47CB4E" w14:textId="77777777" w:rsidTr="004B51B0">
        <w:trPr>
          <w:trHeight w:val="423"/>
        </w:trPr>
        <w:tc>
          <w:tcPr>
            <w:tcW w:w="1129" w:type="dxa"/>
            <w:vMerge/>
          </w:tcPr>
          <w:p w14:paraId="618A57C9" w14:textId="77777777" w:rsidR="006279AC" w:rsidRPr="00844E64" w:rsidRDefault="006279AC" w:rsidP="004B51B0"/>
        </w:tc>
        <w:tc>
          <w:tcPr>
            <w:tcW w:w="1069" w:type="dxa"/>
          </w:tcPr>
          <w:p w14:paraId="1356A7F1" w14:textId="77777777" w:rsidR="006279AC" w:rsidRPr="00844E64" w:rsidRDefault="006279AC" w:rsidP="004B51B0">
            <w:r w:rsidRPr="00844E64">
              <w:t>Site 4</w:t>
            </w:r>
          </w:p>
        </w:tc>
        <w:tc>
          <w:tcPr>
            <w:tcW w:w="1066" w:type="dxa"/>
          </w:tcPr>
          <w:p w14:paraId="7E758DEE" w14:textId="77777777" w:rsidR="006279AC" w:rsidRPr="00844E64" w:rsidRDefault="006279AC" w:rsidP="004B51B0">
            <w:r w:rsidRPr="00844E64">
              <w:t>3.70</w:t>
            </w:r>
          </w:p>
        </w:tc>
        <w:tc>
          <w:tcPr>
            <w:tcW w:w="1264" w:type="dxa"/>
          </w:tcPr>
          <w:p w14:paraId="7ED2EB4D" w14:textId="77777777" w:rsidR="006279AC" w:rsidRPr="00844E64" w:rsidRDefault="006279AC" w:rsidP="004B51B0">
            <w:r w:rsidRPr="00844E64">
              <w:t>3.59</w:t>
            </w:r>
          </w:p>
        </w:tc>
        <w:tc>
          <w:tcPr>
            <w:tcW w:w="1398" w:type="dxa"/>
          </w:tcPr>
          <w:p w14:paraId="7C99F54F" w14:textId="77777777" w:rsidR="006279AC" w:rsidRPr="00844E64" w:rsidRDefault="006279AC" w:rsidP="004B51B0">
            <w:r w:rsidRPr="00844E64">
              <w:t>3.79</w:t>
            </w:r>
          </w:p>
        </w:tc>
        <w:tc>
          <w:tcPr>
            <w:tcW w:w="1411" w:type="dxa"/>
          </w:tcPr>
          <w:p w14:paraId="3964E025" w14:textId="77777777" w:rsidR="006279AC" w:rsidRPr="00844E64" w:rsidRDefault="006279AC" w:rsidP="004B51B0">
            <w:r w:rsidRPr="00844E64">
              <w:t>3.82</w:t>
            </w:r>
          </w:p>
        </w:tc>
        <w:tc>
          <w:tcPr>
            <w:tcW w:w="1211" w:type="dxa"/>
          </w:tcPr>
          <w:p w14:paraId="6DF7BC70" w14:textId="77777777" w:rsidR="006279AC" w:rsidRPr="00844E64" w:rsidRDefault="006279AC" w:rsidP="004B51B0">
            <w:r w:rsidRPr="00844E64">
              <w:t>3.56</w:t>
            </w:r>
          </w:p>
        </w:tc>
        <w:tc>
          <w:tcPr>
            <w:tcW w:w="1086" w:type="dxa"/>
          </w:tcPr>
          <w:p w14:paraId="5404FC16" w14:textId="77777777" w:rsidR="006279AC" w:rsidRPr="00844E64" w:rsidRDefault="006279AC" w:rsidP="004B51B0">
            <w:r w:rsidRPr="00844E64">
              <w:t>3.70</w:t>
            </w:r>
          </w:p>
        </w:tc>
      </w:tr>
      <w:tr w:rsidR="006279AC" w:rsidRPr="00844E64" w14:paraId="2C2E4F78" w14:textId="77777777" w:rsidTr="004B51B0">
        <w:trPr>
          <w:trHeight w:val="840"/>
        </w:trPr>
        <w:tc>
          <w:tcPr>
            <w:tcW w:w="1129" w:type="dxa"/>
            <w:vMerge/>
          </w:tcPr>
          <w:p w14:paraId="034F5E15" w14:textId="77777777" w:rsidR="006279AC" w:rsidRPr="00844E64" w:rsidRDefault="006279AC" w:rsidP="004B51B0"/>
        </w:tc>
        <w:tc>
          <w:tcPr>
            <w:tcW w:w="1069" w:type="dxa"/>
          </w:tcPr>
          <w:p w14:paraId="16D910F1" w14:textId="77777777" w:rsidR="006279AC" w:rsidRPr="00844E64" w:rsidRDefault="006279AC" w:rsidP="004B51B0">
            <w:r w:rsidRPr="00844E64">
              <w:t>Total mean all sites</w:t>
            </w:r>
          </w:p>
        </w:tc>
        <w:tc>
          <w:tcPr>
            <w:tcW w:w="1066" w:type="dxa"/>
          </w:tcPr>
          <w:p w14:paraId="206BA1B5" w14:textId="77777777" w:rsidR="006279AC" w:rsidRPr="00844E64" w:rsidRDefault="006279AC" w:rsidP="004B51B0">
            <w:r w:rsidRPr="00844E64">
              <w:t>3.71</w:t>
            </w:r>
          </w:p>
        </w:tc>
        <w:tc>
          <w:tcPr>
            <w:tcW w:w="1264" w:type="dxa"/>
          </w:tcPr>
          <w:p w14:paraId="5C27510D" w14:textId="77777777" w:rsidR="006279AC" w:rsidRPr="00844E64" w:rsidRDefault="006279AC" w:rsidP="004B51B0">
            <w:r w:rsidRPr="00844E64">
              <w:t>3.49</w:t>
            </w:r>
          </w:p>
        </w:tc>
        <w:tc>
          <w:tcPr>
            <w:tcW w:w="1398" w:type="dxa"/>
          </w:tcPr>
          <w:p w14:paraId="6B5D57AE" w14:textId="77777777" w:rsidR="006279AC" w:rsidRPr="00844E64" w:rsidRDefault="006279AC" w:rsidP="004B51B0">
            <w:r w:rsidRPr="00844E64">
              <w:t>3.84</w:t>
            </w:r>
          </w:p>
        </w:tc>
        <w:tc>
          <w:tcPr>
            <w:tcW w:w="1411" w:type="dxa"/>
          </w:tcPr>
          <w:p w14:paraId="76F9A6FE" w14:textId="77777777" w:rsidR="006279AC" w:rsidRPr="00844E64" w:rsidRDefault="006279AC" w:rsidP="004B51B0">
            <w:r w:rsidRPr="00844E64">
              <w:t>3.78</w:t>
            </w:r>
          </w:p>
        </w:tc>
        <w:tc>
          <w:tcPr>
            <w:tcW w:w="1211" w:type="dxa"/>
          </w:tcPr>
          <w:p w14:paraId="628856FB" w14:textId="77777777" w:rsidR="006279AC" w:rsidRPr="00844E64" w:rsidRDefault="006279AC" w:rsidP="004B51B0">
            <w:r w:rsidRPr="00844E64">
              <w:t>3.50</w:t>
            </w:r>
          </w:p>
        </w:tc>
        <w:tc>
          <w:tcPr>
            <w:tcW w:w="1086" w:type="dxa"/>
          </w:tcPr>
          <w:p w14:paraId="237DCD00" w14:textId="77777777" w:rsidR="006279AC" w:rsidRPr="00844E64" w:rsidRDefault="006279AC" w:rsidP="004B51B0">
            <w:r w:rsidRPr="00844E64">
              <w:t>3.66</w:t>
            </w:r>
          </w:p>
        </w:tc>
      </w:tr>
    </w:tbl>
    <w:p w14:paraId="07AB799A" w14:textId="77777777" w:rsidR="006279AC" w:rsidRPr="00844E64" w:rsidRDefault="006279AC" w:rsidP="006279AC">
      <w:pPr>
        <w:spacing w:after="160" w:line="259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a) Response options: not helpful (1), neutral (2), helpful (3), very helpful (4).</w:t>
      </w:r>
    </w:p>
    <w:p w14:paraId="5864B59A" w14:textId="77777777" w:rsidR="006279AC" w:rsidRPr="00844E64" w:rsidRDefault="006279AC" w:rsidP="006279AC">
      <w:pPr>
        <w:spacing w:after="160" w:line="259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b) Response options: poor (1), neutral (2), good (3), very good (4).</w:t>
      </w:r>
    </w:p>
    <w:p w14:paraId="2A97B8AD" w14:textId="77777777" w:rsidR="006279AC" w:rsidRPr="00844E64" w:rsidRDefault="006279AC" w:rsidP="006279AC">
      <w:pPr>
        <w:spacing w:after="160" w:line="259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IYI results based on a total of 303 weekly evaluation forms completed by parents across the groups: Site 1 (n=47), Site 2 (n=106), Site 3 (n=87), Site 4 (n=63)</w:t>
      </w:r>
    </w:p>
    <w:p w14:paraId="1994959F" w14:textId="77777777" w:rsidR="006279AC" w:rsidRPr="00844E64" w:rsidRDefault="006279AC" w:rsidP="006279AC">
      <w:pPr>
        <w:spacing w:after="160" w:line="259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IYT cohort 1 results based on a total of 158 weekly evaluation forms completed by parents across the groups: Site 1 (n=17), Site 2 (n=50), Site 3 (n=25), Site 4 (n=66)</w:t>
      </w:r>
    </w:p>
    <w:p w14:paraId="743CC741" w14:textId="77777777" w:rsidR="006279AC" w:rsidRPr="00844E64" w:rsidRDefault="006279AC" w:rsidP="006279AC">
      <w:pPr>
        <w:spacing w:after="160" w:line="240" w:lineRule="auto"/>
        <w:rPr>
          <w:rFonts w:cs="Arial"/>
          <w:lang w:eastAsia="zh-CN"/>
        </w:rPr>
      </w:pPr>
      <w:r w:rsidRPr="00844E64">
        <w:rPr>
          <w:rFonts w:cs="Arial"/>
          <w:lang w:eastAsia="zh-CN"/>
        </w:rPr>
        <w:br w:type="page"/>
      </w:r>
    </w:p>
    <w:p w14:paraId="5AB5084A" w14:textId="687713FA" w:rsidR="006279AC" w:rsidRPr="00844E64" w:rsidRDefault="006279AC" w:rsidP="006279AC">
      <w:pPr>
        <w:spacing w:after="160" w:line="240" w:lineRule="auto"/>
        <w:rPr>
          <w:rFonts w:eastAsia="Calibri" w:cs="Arial"/>
          <w:bCs/>
          <w:lang w:eastAsia="zh-CN"/>
        </w:rPr>
      </w:pPr>
      <w:bookmarkStart w:id="6" w:name="_ln8t0esbjicj" w:colFirst="0" w:colLast="0"/>
      <w:bookmarkEnd w:id="6"/>
      <w:r w:rsidRPr="00844E64">
        <w:rPr>
          <w:rFonts w:eastAsia="Calibri" w:cs="Arial"/>
          <w:b/>
          <w:lang w:eastAsia="zh-CN"/>
        </w:rPr>
        <w:lastRenderedPageBreak/>
        <w:t xml:space="preserve">TABLE </w:t>
      </w:r>
      <w:r>
        <w:rPr>
          <w:rFonts w:eastAsia="Calibri" w:cs="Arial"/>
          <w:b/>
          <w:lang w:eastAsia="zh-CN"/>
        </w:rPr>
        <w:t>8</w:t>
      </w:r>
      <w:r w:rsidRPr="00A95CE2">
        <w:rPr>
          <w:rFonts w:eastAsia="Calibri" w:cs="Arial"/>
          <w:b/>
          <w:lang w:eastAsia="zh-CN"/>
        </w:rPr>
        <w:t>:</w:t>
      </w:r>
      <w:r w:rsidRPr="00844E64">
        <w:rPr>
          <w:rFonts w:eastAsia="Calibri" w:cs="Arial"/>
          <w:bCs/>
          <w:lang w:eastAsia="zh-CN"/>
        </w:rPr>
        <w:t xml:space="preserve"> Mean scores across IY-I and IY-T for parent end of programme satisfaction with overall programme, teaching format, parenting techniques and group leaders (max score of 7 for all)</w:t>
      </w:r>
    </w:p>
    <w:tbl>
      <w:tblPr>
        <w:tblStyle w:val="TableGridLight1"/>
        <w:tblW w:w="947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1111"/>
        <w:gridCol w:w="1316"/>
        <w:gridCol w:w="1503"/>
        <w:gridCol w:w="1503"/>
        <w:gridCol w:w="1504"/>
        <w:gridCol w:w="1504"/>
      </w:tblGrid>
      <w:tr w:rsidR="006279AC" w:rsidRPr="00844E64" w14:paraId="6D874EFB" w14:textId="77777777" w:rsidTr="004B51B0"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</w:tcPr>
          <w:p w14:paraId="6E0BEC80" w14:textId="77777777" w:rsidR="006279AC" w:rsidRPr="00844E64" w:rsidRDefault="006279AC" w:rsidP="004B51B0">
            <w:pPr>
              <w:rPr>
                <w:b/>
              </w:rPr>
            </w:pPr>
            <w:proofErr w:type="spellStart"/>
            <w:r w:rsidRPr="00844E64">
              <w:rPr>
                <w:b/>
              </w:rPr>
              <w:t>Programme</w:t>
            </w:r>
            <w:proofErr w:type="spellEnd"/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</w:tcPr>
          <w:p w14:paraId="5A7CE0BC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14:paraId="03C67E6B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 xml:space="preserve">Overall </w:t>
            </w:r>
            <w:proofErr w:type="spellStart"/>
            <w:r w:rsidRPr="00844E64">
              <w:rPr>
                <w:b/>
              </w:rPr>
              <w:t>programme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</w:tcPr>
          <w:p w14:paraId="70EC747C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Teaching format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</w:tcPr>
          <w:p w14:paraId="3A3D99EE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Specific parenting techniques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14:paraId="6847140E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Group leaders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14:paraId="09D939B3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Site average</w:t>
            </w:r>
          </w:p>
        </w:tc>
      </w:tr>
      <w:tr w:rsidR="006279AC" w:rsidRPr="00844E64" w14:paraId="360E2F34" w14:textId="77777777" w:rsidTr="004B51B0">
        <w:tc>
          <w:tcPr>
            <w:tcW w:w="1035" w:type="dxa"/>
            <w:vMerge w:val="restart"/>
            <w:tcBorders>
              <w:top w:val="single" w:sz="12" w:space="0" w:color="auto"/>
              <w:bottom w:val="nil"/>
            </w:tcBorders>
          </w:tcPr>
          <w:p w14:paraId="7AEDF3E8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 xml:space="preserve">IY-I </w:t>
            </w:r>
          </w:p>
        </w:tc>
        <w:tc>
          <w:tcPr>
            <w:tcW w:w="1111" w:type="dxa"/>
            <w:tcBorders>
              <w:top w:val="single" w:sz="12" w:space="0" w:color="auto"/>
              <w:bottom w:val="nil"/>
            </w:tcBorders>
          </w:tcPr>
          <w:p w14:paraId="15B30DE2" w14:textId="77777777" w:rsidR="006279AC" w:rsidRPr="00844E64" w:rsidRDefault="006279AC" w:rsidP="004B51B0">
            <w:r w:rsidRPr="00844E64">
              <w:t>Site 1</w:t>
            </w:r>
          </w:p>
        </w:tc>
        <w:tc>
          <w:tcPr>
            <w:tcW w:w="1316" w:type="dxa"/>
            <w:tcBorders>
              <w:top w:val="single" w:sz="12" w:space="0" w:color="auto"/>
              <w:bottom w:val="nil"/>
            </w:tcBorders>
          </w:tcPr>
          <w:p w14:paraId="112861A9" w14:textId="77777777" w:rsidR="006279AC" w:rsidRPr="00844E64" w:rsidRDefault="006279AC" w:rsidP="004B51B0">
            <w:pPr>
              <w:jc w:val="center"/>
            </w:pPr>
            <w:r w:rsidRPr="00844E64">
              <w:t>6.25</w:t>
            </w:r>
          </w:p>
        </w:tc>
        <w:tc>
          <w:tcPr>
            <w:tcW w:w="1503" w:type="dxa"/>
            <w:tcBorders>
              <w:top w:val="single" w:sz="12" w:space="0" w:color="auto"/>
              <w:bottom w:val="nil"/>
            </w:tcBorders>
          </w:tcPr>
          <w:p w14:paraId="5537399B" w14:textId="77777777" w:rsidR="006279AC" w:rsidRPr="00844E64" w:rsidRDefault="006279AC" w:rsidP="004B51B0">
            <w:pPr>
              <w:jc w:val="center"/>
            </w:pPr>
            <w:r w:rsidRPr="00844E64">
              <w:t>6.07</w:t>
            </w:r>
          </w:p>
        </w:tc>
        <w:tc>
          <w:tcPr>
            <w:tcW w:w="1503" w:type="dxa"/>
            <w:tcBorders>
              <w:top w:val="single" w:sz="12" w:space="0" w:color="auto"/>
              <w:bottom w:val="nil"/>
            </w:tcBorders>
          </w:tcPr>
          <w:p w14:paraId="42A9C567" w14:textId="77777777" w:rsidR="006279AC" w:rsidRPr="00844E64" w:rsidRDefault="006279AC" w:rsidP="004B51B0">
            <w:pPr>
              <w:jc w:val="center"/>
            </w:pPr>
            <w:r w:rsidRPr="00844E64">
              <w:t>6.43</w:t>
            </w:r>
          </w:p>
        </w:tc>
        <w:tc>
          <w:tcPr>
            <w:tcW w:w="1504" w:type="dxa"/>
            <w:tcBorders>
              <w:top w:val="single" w:sz="12" w:space="0" w:color="auto"/>
              <w:bottom w:val="nil"/>
            </w:tcBorders>
          </w:tcPr>
          <w:p w14:paraId="0606CEF2" w14:textId="77777777" w:rsidR="006279AC" w:rsidRPr="00844E64" w:rsidRDefault="006279AC" w:rsidP="004B51B0">
            <w:pPr>
              <w:jc w:val="center"/>
            </w:pPr>
            <w:r w:rsidRPr="00844E64">
              <w:t>6.76</w:t>
            </w:r>
          </w:p>
        </w:tc>
        <w:tc>
          <w:tcPr>
            <w:tcW w:w="1504" w:type="dxa"/>
            <w:tcBorders>
              <w:top w:val="single" w:sz="12" w:space="0" w:color="auto"/>
              <w:bottom w:val="nil"/>
            </w:tcBorders>
          </w:tcPr>
          <w:p w14:paraId="4E3DDB2D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6.38</w:t>
            </w:r>
          </w:p>
        </w:tc>
      </w:tr>
      <w:tr w:rsidR="006279AC" w:rsidRPr="00844E64" w14:paraId="0326CD5A" w14:textId="77777777" w:rsidTr="004B51B0">
        <w:tc>
          <w:tcPr>
            <w:tcW w:w="1035" w:type="dxa"/>
            <w:vMerge/>
            <w:tcBorders>
              <w:top w:val="nil"/>
              <w:bottom w:val="nil"/>
            </w:tcBorders>
          </w:tcPr>
          <w:p w14:paraId="5935C045" w14:textId="77777777" w:rsidR="006279AC" w:rsidRPr="00844E64" w:rsidRDefault="006279AC" w:rsidP="004B51B0">
            <w:pPr>
              <w:widowControl w:val="0"/>
              <w:rPr>
                <w:b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7E1E03DC" w14:textId="77777777" w:rsidR="006279AC" w:rsidRPr="00844E64" w:rsidRDefault="006279AC" w:rsidP="004B51B0">
            <w:r w:rsidRPr="00844E64">
              <w:t>Site 2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6087053B" w14:textId="77777777" w:rsidR="006279AC" w:rsidRPr="00844E64" w:rsidRDefault="006279AC" w:rsidP="004B51B0">
            <w:pPr>
              <w:jc w:val="center"/>
            </w:pPr>
            <w:r w:rsidRPr="00844E64">
              <w:t>6.16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6E0A172" w14:textId="77777777" w:rsidR="006279AC" w:rsidRPr="00844E64" w:rsidRDefault="006279AC" w:rsidP="004B51B0">
            <w:pPr>
              <w:jc w:val="center"/>
            </w:pPr>
            <w:r w:rsidRPr="00844E64">
              <w:t>6.01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29E534D" w14:textId="77777777" w:rsidR="006279AC" w:rsidRPr="00844E64" w:rsidRDefault="006279AC" w:rsidP="004B51B0">
            <w:pPr>
              <w:jc w:val="center"/>
            </w:pPr>
            <w:r w:rsidRPr="00844E64">
              <w:t>6.27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6EEE9659" w14:textId="77777777" w:rsidR="006279AC" w:rsidRPr="00844E64" w:rsidRDefault="006279AC" w:rsidP="004B51B0">
            <w:pPr>
              <w:jc w:val="center"/>
            </w:pPr>
            <w:r w:rsidRPr="00844E64">
              <w:t>6.55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520ACB51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6.25</w:t>
            </w:r>
          </w:p>
        </w:tc>
      </w:tr>
      <w:tr w:rsidR="006279AC" w:rsidRPr="00844E64" w14:paraId="677EE4CF" w14:textId="77777777" w:rsidTr="004B51B0">
        <w:tc>
          <w:tcPr>
            <w:tcW w:w="1035" w:type="dxa"/>
            <w:vMerge/>
            <w:tcBorders>
              <w:top w:val="nil"/>
              <w:bottom w:val="nil"/>
            </w:tcBorders>
          </w:tcPr>
          <w:p w14:paraId="02A0B0E5" w14:textId="77777777" w:rsidR="006279AC" w:rsidRPr="00844E64" w:rsidRDefault="006279AC" w:rsidP="004B51B0">
            <w:pPr>
              <w:widowControl w:val="0"/>
              <w:rPr>
                <w:b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69AEE156" w14:textId="77777777" w:rsidR="006279AC" w:rsidRPr="00844E64" w:rsidRDefault="006279AC" w:rsidP="004B51B0">
            <w:r w:rsidRPr="00844E64">
              <w:t>Site 3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75078E28" w14:textId="77777777" w:rsidR="006279AC" w:rsidRPr="00844E64" w:rsidRDefault="006279AC" w:rsidP="004B51B0">
            <w:pPr>
              <w:jc w:val="center"/>
            </w:pPr>
            <w:r w:rsidRPr="00844E64">
              <w:t xml:space="preserve">6.12 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DE578A3" w14:textId="77777777" w:rsidR="006279AC" w:rsidRPr="00844E64" w:rsidRDefault="006279AC" w:rsidP="004B51B0">
            <w:pPr>
              <w:jc w:val="center"/>
            </w:pPr>
            <w:r w:rsidRPr="00844E64">
              <w:t>5.80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751D278" w14:textId="77777777" w:rsidR="006279AC" w:rsidRPr="00844E64" w:rsidRDefault="006279AC" w:rsidP="004B51B0">
            <w:pPr>
              <w:jc w:val="center"/>
            </w:pPr>
            <w:r w:rsidRPr="00844E64">
              <w:t>6.03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0904037D" w14:textId="77777777" w:rsidR="006279AC" w:rsidRPr="00844E64" w:rsidRDefault="006279AC" w:rsidP="004B51B0">
            <w:pPr>
              <w:jc w:val="center"/>
            </w:pPr>
            <w:r w:rsidRPr="00844E64">
              <w:t>6.81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7A06873B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6.19</w:t>
            </w:r>
          </w:p>
        </w:tc>
      </w:tr>
      <w:tr w:rsidR="006279AC" w:rsidRPr="00844E64" w14:paraId="5E479CE3" w14:textId="77777777" w:rsidTr="004B51B0">
        <w:tc>
          <w:tcPr>
            <w:tcW w:w="1035" w:type="dxa"/>
            <w:vMerge/>
            <w:tcBorders>
              <w:top w:val="nil"/>
              <w:bottom w:val="nil"/>
            </w:tcBorders>
          </w:tcPr>
          <w:p w14:paraId="0A1CB524" w14:textId="77777777" w:rsidR="006279AC" w:rsidRPr="00844E64" w:rsidRDefault="006279AC" w:rsidP="004B51B0">
            <w:pPr>
              <w:widowControl w:val="0"/>
              <w:rPr>
                <w:b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0A5DD4B0" w14:textId="77777777" w:rsidR="006279AC" w:rsidRPr="00844E64" w:rsidRDefault="006279AC" w:rsidP="004B51B0">
            <w:r w:rsidRPr="00844E64">
              <w:t>Site 4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4CB516AA" w14:textId="77777777" w:rsidR="006279AC" w:rsidRPr="00844E64" w:rsidRDefault="006279AC" w:rsidP="004B51B0">
            <w:pPr>
              <w:jc w:val="center"/>
            </w:pPr>
            <w:r w:rsidRPr="00844E64">
              <w:t>6.19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A335079" w14:textId="77777777" w:rsidR="006279AC" w:rsidRPr="00844E64" w:rsidRDefault="006279AC" w:rsidP="004B51B0">
            <w:pPr>
              <w:jc w:val="center"/>
            </w:pPr>
            <w:r w:rsidRPr="00844E64">
              <w:t>5.93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DA30E31" w14:textId="77777777" w:rsidR="006279AC" w:rsidRPr="00844E64" w:rsidRDefault="006279AC" w:rsidP="004B51B0">
            <w:pPr>
              <w:jc w:val="center"/>
            </w:pPr>
            <w:r w:rsidRPr="00844E64">
              <w:t>6.35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73645EA4" w14:textId="77777777" w:rsidR="006279AC" w:rsidRPr="00844E64" w:rsidRDefault="006279AC" w:rsidP="004B51B0">
            <w:pPr>
              <w:jc w:val="center"/>
            </w:pPr>
            <w:r w:rsidRPr="00844E64">
              <w:t>6.56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6C8FA8B2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6.26</w:t>
            </w:r>
          </w:p>
        </w:tc>
      </w:tr>
      <w:tr w:rsidR="006279AC" w:rsidRPr="00844E64" w14:paraId="6B4827B1" w14:textId="77777777" w:rsidTr="004B51B0">
        <w:tc>
          <w:tcPr>
            <w:tcW w:w="1035" w:type="dxa"/>
            <w:vMerge/>
            <w:tcBorders>
              <w:top w:val="nil"/>
              <w:bottom w:val="single" w:sz="8" w:space="0" w:color="auto"/>
            </w:tcBorders>
          </w:tcPr>
          <w:p w14:paraId="7C5AA3C7" w14:textId="77777777" w:rsidR="006279AC" w:rsidRPr="00844E64" w:rsidRDefault="006279AC" w:rsidP="004B51B0">
            <w:pPr>
              <w:widowControl w:val="0"/>
            </w:pPr>
          </w:p>
        </w:tc>
        <w:tc>
          <w:tcPr>
            <w:tcW w:w="1111" w:type="dxa"/>
            <w:tcBorders>
              <w:top w:val="nil"/>
              <w:bottom w:val="single" w:sz="8" w:space="0" w:color="auto"/>
            </w:tcBorders>
          </w:tcPr>
          <w:p w14:paraId="3C49F80A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IY-I mean</w:t>
            </w:r>
          </w:p>
        </w:tc>
        <w:tc>
          <w:tcPr>
            <w:tcW w:w="1316" w:type="dxa"/>
            <w:tcBorders>
              <w:top w:val="nil"/>
              <w:bottom w:val="single" w:sz="8" w:space="0" w:color="auto"/>
            </w:tcBorders>
          </w:tcPr>
          <w:p w14:paraId="7CBD5D17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6.18</w:t>
            </w:r>
          </w:p>
        </w:tc>
        <w:tc>
          <w:tcPr>
            <w:tcW w:w="1503" w:type="dxa"/>
            <w:tcBorders>
              <w:top w:val="nil"/>
              <w:bottom w:val="single" w:sz="8" w:space="0" w:color="auto"/>
            </w:tcBorders>
          </w:tcPr>
          <w:p w14:paraId="07A923CF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5.95</w:t>
            </w:r>
          </w:p>
        </w:tc>
        <w:tc>
          <w:tcPr>
            <w:tcW w:w="1503" w:type="dxa"/>
            <w:tcBorders>
              <w:top w:val="nil"/>
              <w:bottom w:val="single" w:sz="8" w:space="0" w:color="auto"/>
            </w:tcBorders>
          </w:tcPr>
          <w:p w14:paraId="7ECF77C4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6.27</w:t>
            </w:r>
          </w:p>
        </w:tc>
        <w:tc>
          <w:tcPr>
            <w:tcW w:w="1504" w:type="dxa"/>
            <w:tcBorders>
              <w:top w:val="nil"/>
              <w:bottom w:val="single" w:sz="8" w:space="0" w:color="auto"/>
            </w:tcBorders>
          </w:tcPr>
          <w:p w14:paraId="7832838D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6.67</w:t>
            </w:r>
          </w:p>
        </w:tc>
        <w:tc>
          <w:tcPr>
            <w:tcW w:w="1504" w:type="dxa"/>
            <w:tcBorders>
              <w:top w:val="nil"/>
              <w:bottom w:val="single" w:sz="8" w:space="0" w:color="auto"/>
            </w:tcBorders>
          </w:tcPr>
          <w:p w14:paraId="44EDA10C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6.27</w:t>
            </w:r>
          </w:p>
        </w:tc>
      </w:tr>
      <w:tr w:rsidR="006279AC" w:rsidRPr="00844E64" w14:paraId="589AB4A8" w14:textId="77777777" w:rsidTr="004B51B0">
        <w:tc>
          <w:tcPr>
            <w:tcW w:w="1035" w:type="dxa"/>
            <w:vMerge w:val="restart"/>
            <w:tcBorders>
              <w:top w:val="single" w:sz="8" w:space="0" w:color="auto"/>
            </w:tcBorders>
          </w:tcPr>
          <w:p w14:paraId="4A27A570" w14:textId="77777777" w:rsidR="006279AC" w:rsidRPr="00844E64" w:rsidRDefault="006279AC" w:rsidP="004B51B0">
            <w:pPr>
              <w:widowControl w:val="0"/>
              <w:rPr>
                <w:b/>
              </w:rPr>
            </w:pPr>
            <w:r w:rsidRPr="00844E64">
              <w:rPr>
                <w:b/>
              </w:rPr>
              <w:t>IY-T</w:t>
            </w:r>
          </w:p>
        </w:tc>
        <w:tc>
          <w:tcPr>
            <w:tcW w:w="1111" w:type="dxa"/>
            <w:tcBorders>
              <w:top w:val="single" w:sz="8" w:space="0" w:color="auto"/>
            </w:tcBorders>
          </w:tcPr>
          <w:p w14:paraId="6E02A881" w14:textId="77777777" w:rsidR="006279AC" w:rsidRPr="00844E64" w:rsidRDefault="006279AC" w:rsidP="004B51B0">
            <w:r w:rsidRPr="00844E64">
              <w:t>Site 1</w:t>
            </w:r>
          </w:p>
        </w:tc>
        <w:tc>
          <w:tcPr>
            <w:tcW w:w="1316" w:type="dxa"/>
            <w:tcBorders>
              <w:top w:val="single" w:sz="8" w:space="0" w:color="auto"/>
            </w:tcBorders>
          </w:tcPr>
          <w:p w14:paraId="77074F80" w14:textId="77777777" w:rsidR="006279AC" w:rsidRPr="00844E64" w:rsidRDefault="006279AC" w:rsidP="004B51B0">
            <w:pPr>
              <w:jc w:val="center"/>
            </w:pPr>
            <w:r w:rsidRPr="00844E64">
              <w:t>5.90</w:t>
            </w:r>
          </w:p>
        </w:tc>
        <w:tc>
          <w:tcPr>
            <w:tcW w:w="1503" w:type="dxa"/>
            <w:tcBorders>
              <w:top w:val="single" w:sz="8" w:space="0" w:color="auto"/>
            </w:tcBorders>
          </w:tcPr>
          <w:p w14:paraId="6E81DE67" w14:textId="77777777" w:rsidR="006279AC" w:rsidRPr="00844E64" w:rsidRDefault="006279AC" w:rsidP="004B51B0">
            <w:pPr>
              <w:widowControl w:val="0"/>
              <w:jc w:val="center"/>
            </w:pPr>
            <w:r w:rsidRPr="00844E64">
              <w:t>5.44</w:t>
            </w:r>
          </w:p>
        </w:tc>
        <w:tc>
          <w:tcPr>
            <w:tcW w:w="1503" w:type="dxa"/>
            <w:tcBorders>
              <w:top w:val="single" w:sz="8" w:space="0" w:color="auto"/>
            </w:tcBorders>
          </w:tcPr>
          <w:p w14:paraId="073E0DD5" w14:textId="77777777" w:rsidR="006279AC" w:rsidRPr="00844E64" w:rsidRDefault="006279AC" w:rsidP="004B51B0">
            <w:pPr>
              <w:widowControl w:val="0"/>
              <w:jc w:val="center"/>
            </w:pPr>
            <w:r w:rsidRPr="00844E64">
              <w:t>5.91</w:t>
            </w:r>
          </w:p>
        </w:tc>
        <w:tc>
          <w:tcPr>
            <w:tcW w:w="1504" w:type="dxa"/>
            <w:tcBorders>
              <w:top w:val="single" w:sz="8" w:space="0" w:color="auto"/>
            </w:tcBorders>
          </w:tcPr>
          <w:p w14:paraId="72A553F5" w14:textId="77777777" w:rsidR="006279AC" w:rsidRPr="00844E64" w:rsidRDefault="006279AC" w:rsidP="004B51B0">
            <w:pPr>
              <w:widowControl w:val="0"/>
              <w:jc w:val="center"/>
            </w:pPr>
            <w:r w:rsidRPr="00844E64">
              <w:t>7.00</w:t>
            </w:r>
          </w:p>
        </w:tc>
        <w:tc>
          <w:tcPr>
            <w:tcW w:w="1504" w:type="dxa"/>
            <w:tcBorders>
              <w:top w:val="single" w:sz="8" w:space="0" w:color="auto"/>
            </w:tcBorders>
          </w:tcPr>
          <w:p w14:paraId="4B92C4F4" w14:textId="77777777" w:rsidR="006279AC" w:rsidRPr="00844E64" w:rsidRDefault="006279AC" w:rsidP="004B51B0">
            <w:pPr>
              <w:widowControl w:val="0"/>
              <w:jc w:val="center"/>
              <w:rPr>
                <w:b/>
              </w:rPr>
            </w:pPr>
            <w:r w:rsidRPr="00844E64">
              <w:rPr>
                <w:b/>
              </w:rPr>
              <w:t>6.06</w:t>
            </w:r>
          </w:p>
        </w:tc>
      </w:tr>
      <w:tr w:rsidR="006279AC" w:rsidRPr="00844E64" w14:paraId="22B9BFB8" w14:textId="77777777" w:rsidTr="004B51B0">
        <w:tc>
          <w:tcPr>
            <w:tcW w:w="1035" w:type="dxa"/>
            <w:vMerge/>
          </w:tcPr>
          <w:p w14:paraId="42118013" w14:textId="77777777" w:rsidR="006279AC" w:rsidRPr="00844E64" w:rsidRDefault="006279AC" w:rsidP="004B51B0">
            <w:pPr>
              <w:widowControl w:val="0"/>
              <w:rPr>
                <w:b/>
              </w:rPr>
            </w:pPr>
          </w:p>
        </w:tc>
        <w:tc>
          <w:tcPr>
            <w:tcW w:w="1111" w:type="dxa"/>
          </w:tcPr>
          <w:p w14:paraId="346B3A16" w14:textId="77777777" w:rsidR="006279AC" w:rsidRPr="00844E64" w:rsidRDefault="006279AC" w:rsidP="004B51B0">
            <w:r w:rsidRPr="00844E64">
              <w:t>Site 2</w:t>
            </w:r>
          </w:p>
        </w:tc>
        <w:tc>
          <w:tcPr>
            <w:tcW w:w="1316" w:type="dxa"/>
          </w:tcPr>
          <w:p w14:paraId="10A02806" w14:textId="77777777" w:rsidR="006279AC" w:rsidRPr="00844E64" w:rsidRDefault="006279AC" w:rsidP="004B51B0">
            <w:pPr>
              <w:jc w:val="center"/>
            </w:pPr>
            <w:r w:rsidRPr="00844E64">
              <w:t>5.95</w:t>
            </w:r>
          </w:p>
        </w:tc>
        <w:tc>
          <w:tcPr>
            <w:tcW w:w="1503" w:type="dxa"/>
          </w:tcPr>
          <w:p w14:paraId="6B2C3356" w14:textId="77777777" w:rsidR="006279AC" w:rsidRPr="00844E64" w:rsidRDefault="006279AC" w:rsidP="004B51B0">
            <w:pPr>
              <w:jc w:val="center"/>
            </w:pPr>
            <w:r w:rsidRPr="00844E64">
              <w:t>5.61</w:t>
            </w:r>
          </w:p>
        </w:tc>
        <w:tc>
          <w:tcPr>
            <w:tcW w:w="1503" w:type="dxa"/>
          </w:tcPr>
          <w:p w14:paraId="19BA5D2F" w14:textId="77777777" w:rsidR="006279AC" w:rsidRPr="00844E64" w:rsidRDefault="006279AC" w:rsidP="004B51B0">
            <w:pPr>
              <w:jc w:val="center"/>
            </w:pPr>
            <w:r w:rsidRPr="00844E64">
              <w:t>6.33</w:t>
            </w:r>
          </w:p>
        </w:tc>
        <w:tc>
          <w:tcPr>
            <w:tcW w:w="1504" w:type="dxa"/>
          </w:tcPr>
          <w:p w14:paraId="1D95A021" w14:textId="77777777" w:rsidR="006279AC" w:rsidRPr="00844E64" w:rsidRDefault="006279AC" w:rsidP="004B51B0">
            <w:pPr>
              <w:jc w:val="center"/>
            </w:pPr>
            <w:r w:rsidRPr="00844E64">
              <w:t>6.70</w:t>
            </w:r>
          </w:p>
        </w:tc>
        <w:tc>
          <w:tcPr>
            <w:tcW w:w="1504" w:type="dxa"/>
          </w:tcPr>
          <w:p w14:paraId="102CD37B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6.15</w:t>
            </w:r>
          </w:p>
        </w:tc>
      </w:tr>
      <w:tr w:rsidR="006279AC" w:rsidRPr="00844E64" w14:paraId="6F27A48D" w14:textId="77777777" w:rsidTr="004B51B0">
        <w:tc>
          <w:tcPr>
            <w:tcW w:w="1035" w:type="dxa"/>
            <w:vMerge/>
          </w:tcPr>
          <w:p w14:paraId="4AFCCBDC" w14:textId="77777777" w:rsidR="006279AC" w:rsidRPr="00844E64" w:rsidRDefault="006279AC" w:rsidP="004B51B0">
            <w:pPr>
              <w:widowControl w:val="0"/>
              <w:rPr>
                <w:b/>
              </w:rPr>
            </w:pPr>
          </w:p>
        </w:tc>
        <w:tc>
          <w:tcPr>
            <w:tcW w:w="1111" w:type="dxa"/>
          </w:tcPr>
          <w:p w14:paraId="5F25A4D7" w14:textId="77777777" w:rsidR="006279AC" w:rsidRPr="00844E64" w:rsidRDefault="006279AC" w:rsidP="004B51B0">
            <w:r w:rsidRPr="00844E64">
              <w:t>Site 3</w:t>
            </w:r>
          </w:p>
        </w:tc>
        <w:tc>
          <w:tcPr>
            <w:tcW w:w="1316" w:type="dxa"/>
          </w:tcPr>
          <w:p w14:paraId="4231B7DA" w14:textId="77777777" w:rsidR="006279AC" w:rsidRPr="00844E64" w:rsidRDefault="006279AC" w:rsidP="004B51B0">
            <w:pPr>
              <w:jc w:val="center"/>
            </w:pPr>
            <w:r w:rsidRPr="00844E64">
              <w:t>6.35</w:t>
            </w:r>
          </w:p>
        </w:tc>
        <w:tc>
          <w:tcPr>
            <w:tcW w:w="1503" w:type="dxa"/>
          </w:tcPr>
          <w:p w14:paraId="086707AE" w14:textId="77777777" w:rsidR="006279AC" w:rsidRPr="00844E64" w:rsidRDefault="006279AC" w:rsidP="004B51B0">
            <w:pPr>
              <w:widowControl w:val="0"/>
              <w:jc w:val="center"/>
            </w:pPr>
            <w:r w:rsidRPr="00844E64">
              <w:t>6.50</w:t>
            </w:r>
          </w:p>
        </w:tc>
        <w:tc>
          <w:tcPr>
            <w:tcW w:w="1503" w:type="dxa"/>
          </w:tcPr>
          <w:p w14:paraId="739E5DBF" w14:textId="77777777" w:rsidR="006279AC" w:rsidRPr="00844E64" w:rsidRDefault="006279AC" w:rsidP="004B51B0">
            <w:pPr>
              <w:widowControl w:val="0"/>
              <w:jc w:val="center"/>
            </w:pPr>
            <w:r w:rsidRPr="00844E64">
              <w:t>6.71</w:t>
            </w:r>
          </w:p>
        </w:tc>
        <w:tc>
          <w:tcPr>
            <w:tcW w:w="1504" w:type="dxa"/>
          </w:tcPr>
          <w:p w14:paraId="1D7F69CA" w14:textId="77777777" w:rsidR="006279AC" w:rsidRPr="00844E64" w:rsidRDefault="006279AC" w:rsidP="004B51B0">
            <w:pPr>
              <w:widowControl w:val="0"/>
              <w:jc w:val="center"/>
            </w:pPr>
            <w:r w:rsidRPr="00844E64">
              <w:t>7.00</w:t>
            </w:r>
          </w:p>
        </w:tc>
        <w:tc>
          <w:tcPr>
            <w:tcW w:w="1504" w:type="dxa"/>
          </w:tcPr>
          <w:p w14:paraId="3C0A3889" w14:textId="77777777" w:rsidR="006279AC" w:rsidRPr="00844E64" w:rsidRDefault="006279AC" w:rsidP="004B51B0">
            <w:pPr>
              <w:widowControl w:val="0"/>
              <w:jc w:val="center"/>
              <w:rPr>
                <w:b/>
              </w:rPr>
            </w:pPr>
            <w:r w:rsidRPr="00844E64">
              <w:rPr>
                <w:b/>
              </w:rPr>
              <w:t>6.64</w:t>
            </w:r>
          </w:p>
        </w:tc>
      </w:tr>
      <w:tr w:rsidR="006279AC" w:rsidRPr="00844E64" w14:paraId="02FAA281" w14:textId="77777777" w:rsidTr="004B51B0">
        <w:tc>
          <w:tcPr>
            <w:tcW w:w="1035" w:type="dxa"/>
            <w:vMerge/>
          </w:tcPr>
          <w:p w14:paraId="5EE0ABAF" w14:textId="77777777" w:rsidR="006279AC" w:rsidRPr="00844E64" w:rsidRDefault="006279AC" w:rsidP="004B51B0">
            <w:pPr>
              <w:widowControl w:val="0"/>
              <w:rPr>
                <w:b/>
              </w:rPr>
            </w:pPr>
          </w:p>
        </w:tc>
        <w:tc>
          <w:tcPr>
            <w:tcW w:w="1111" w:type="dxa"/>
          </w:tcPr>
          <w:p w14:paraId="6C273928" w14:textId="77777777" w:rsidR="006279AC" w:rsidRPr="00844E64" w:rsidRDefault="006279AC" w:rsidP="004B51B0">
            <w:r w:rsidRPr="00844E64">
              <w:t>Site 4</w:t>
            </w:r>
          </w:p>
        </w:tc>
        <w:tc>
          <w:tcPr>
            <w:tcW w:w="1316" w:type="dxa"/>
          </w:tcPr>
          <w:p w14:paraId="37C8928B" w14:textId="77777777" w:rsidR="006279AC" w:rsidRPr="00844E64" w:rsidRDefault="006279AC" w:rsidP="004B51B0">
            <w:pPr>
              <w:jc w:val="center"/>
            </w:pPr>
            <w:r w:rsidRPr="00844E64">
              <w:t>6.60</w:t>
            </w:r>
          </w:p>
        </w:tc>
        <w:tc>
          <w:tcPr>
            <w:tcW w:w="1503" w:type="dxa"/>
          </w:tcPr>
          <w:p w14:paraId="24AA9E43" w14:textId="77777777" w:rsidR="006279AC" w:rsidRPr="00844E64" w:rsidRDefault="006279AC" w:rsidP="004B51B0">
            <w:pPr>
              <w:widowControl w:val="0"/>
              <w:jc w:val="center"/>
            </w:pPr>
            <w:r w:rsidRPr="00844E64">
              <w:t>6.29</w:t>
            </w:r>
          </w:p>
        </w:tc>
        <w:tc>
          <w:tcPr>
            <w:tcW w:w="1503" w:type="dxa"/>
          </w:tcPr>
          <w:p w14:paraId="408639EB" w14:textId="77777777" w:rsidR="006279AC" w:rsidRPr="00844E64" w:rsidRDefault="006279AC" w:rsidP="004B51B0">
            <w:pPr>
              <w:widowControl w:val="0"/>
              <w:jc w:val="center"/>
            </w:pPr>
            <w:r w:rsidRPr="00844E64">
              <w:t>6.62</w:t>
            </w:r>
          </w:p>
        </w:tc>
        <w:tc>
          <w:tcPr>
            <w:tcW w:w="1504" w:type="dxa"/>
          </w:tcPr>
          <w:p w14:paraId="7868D472" w14:textId="77777777" w:rsidR="006279AC" w:rsidRPr="00844E64" w:rsidRDefault="006279AC" w:rsidP="004B51B0">
            <w:pPr>
              <w:widowControl w:val="0"/>
              <w:jc w:val="center"/>
            </w:pPr>
            <w:r w:rsidRPr="00844E64">
              <w:t>7.00</w:t>
            </w:r>
          </w:p>
        </w:tc>
        <w:tc>
          <w:tcPr>
            <w:tcW w:w="1504" w:type="dxa"/>
          </w:tcPr>
          <w:p w14:paraId="68AAFEB7" w14:textId="77777777" w:rsidR="006279AC" w:rsidRPr="00844E64" w:rsidRDefault="006279AC" w:rsidP="004B51B0">
            <w:pPr>
              <w:widowControl w:val="0"/>
              <w:jc w:val="center"/>
              <w:rPr>
                <w:b/>
              </w:rPr>
            </w:pPr>
            <w:r w:rsidRPr="00844E64">
              <w:rPr>
                <w:b/>
              </w:rPr>
              <w:t>6.63</w:t>
            </w:r>
          </w:p>
        </w:tc>
      </w:tr>
      <w:tr w:rsidR="006279AC" w:rsidRPr="00844E64" w14:paraId="60C3B60A" w14:textId="77777777" w:rsidTr="004B51B0">
        <w:tc>
          <w:tcPr>
            <w:tcW w:w="1035" w:type="dxa"/>
            <w:vMerge/>
          </w:tcPr>
          <w:p w14:paraId="6438D12E" w14:textId="77777777" w:rsidR="006279AC" w:rsidRPr="00844E64" w:rsidRDefault="006279AC" w:rsidP="004B51B0">
            <w:pPr>
              <w:widowControl w:val="0"/>
            </w:pPr>
          </w:p>
        </w:tc>
        <w:tc>
          <w:tcPr>
            <w:tcW w:w="1111" w:type="dxa"/>
          </w:tcPr>
          <w:p w14:paraId="72BDB2E4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IY-T mean</w:t>
            </w:r>
          </w:p>
        </w:tc>
        <w:tc>
          <w:tcPr>
            <w:tcW w:w="1316" w:type="dxa"/>
          </w:tcPr>
          <w:p w14:paraId="7284DC39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6.20</w:t>
            </w:r>
          </w:p>
        </w:tc>
        <w:tc>
          <w:tcPr>
            <w:tcW w:w="1503" w:type="dxa"/>
          </w:tcPr>
          <w:p w14:paraId="6E01593C" w14:textId="77777777" w:rsidR="006279AC" w:rsidRPr="00844E64" w:rsidRDefault="006279AC" w:rsidP="004B51B0">
            <w:pPr>
              <w:widowControl w:val="0"/>
              <w:jc w:val="center"/>
              <w:rPr>
                <w:b/>
              </w:rPr>
            </w:pPr>
            <w:r w:rsidRPr="00844E64">
              <w:rPr>
                <w:b/>
              </w:rPr>
              <w:t>5.96</w:t>
            </w:r>
          </w:p>
        </w:tc>
        <w:tc>
          <w:tcPr>
            <w:tcW w:w="1503" w:type="dxa"/>
          </w:tcPr>
          <w:p w14:paraId="44C94D9B" w14:textId="77777777" w:rsidR="006279AC" w:rsidRPr="00844E64" w:rsidRDefault="006279AC" w:rsidP="004B51B0">
            <w:pPr>
              <w:widowControl w:val="0"/>
              <w:jc w:val="center"/>
              <w:rPr>
                <w:b/>
              </w:rPr>
            </w:pPr>
            <w:r w:rsidRPr="00844E64">
              <w:rPr>
                <w:b/>
              </w:rPr>
              <w:t>6.39</w:t>
            </w:r>
          </w:p>
        </w:tc>
        <w:tc>
          <w:tcPr>
            <w:tcW w:w="1504" w:type="dxa"/>
          </w:tcPr>
          <w:p w14:paraId="79B3020E" w14:textId="77777777" w:rsidR="006279AC" w:rsidRPr="00844E64" w:rsidRDefault="006279AC" w:rsidP="004B51B0">
            <w:pPr>
              <w:widowControl w:val="0"/>
              <w:jc w:val="center"/>
              <w:rPr>
                <w:b/>
              </w:rPr>
            </w:pPr>
            <w:r w:rsidRPr="00844E64">
              <w:rPr>
                <w:b/>
              </w:rPr>
              <w:t>6.93</w:t>
            </w:r>
          </w:p>
        </w:tc>
        <w:tc>
          <w:tcPr>
            <w:tcW w:w="1504" w:type="dxa"/>
          </w:tcPr>
          <w:p w14:paraId="6362CF9D" w14:textId="77777777" w:rsidR="006279AC" w:rsidRPr="00844E64" w:rsidRDefault="006279AC" w:rsidP="004B51B0">
            <w:pPr>
              <w:widowControl w:val="0"/>
              <w:jc w:val="center"/>
              <w:rPr>
                <w:b/>
              </w:rPr>
            </w:pPr>
            <w:r w:rsidRPr="00844E64">
              <w:rPr>
                <w:b/>
              </w:rPr>
              <w:t>6.37</w:t>
            </w:r>
          </w:p>
        </w:tc>
      </w:tr>
    </w:tbl>
    <w:p w14:paraId="4F2B8F13" w14:textId="77777777" w:rsidR="006279AC" w:rsidRPr="00844E64" w:rsidRDefault="006279AC" w:rsidP="006279AC">
      <w:pPr>
        <w:spacing w:after="160" w:line="240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val="pt-PT" w:eastAsia="zh-CN"/>
        </w:rPr>
        <w:t xml:space="preserve">Number of returned questionnaires: IY-I (n=41): Site 1 n=9, Site 2 n=13, Site 3 n=11, Site 4 n=8. IY-T (n=14): Site 2 n=4, Site 1 n=2, Site 3 n=2, Site 4 n=6. </w:t>
      </w:r>
      <w:r w:rsidRPr="00844E64">
        <w:rPr>
          <w:rFonts w:eastAsia="Calibri" w:cs="Arial"/>
          <w:i/>
          <w:lang w:eastAsia="zh-CN"/>
        </w:rPr>
        <w:t>For Site 1a IY-T the group folded before completion, therefore there were no end of programme evaluation forms completed for this group.</w:t>
      </w:r>
    </w:p>
    <w:p w14:paraId="551CA5E4" w14:textId="77777777" w:rsidR="006279AC" w:rsidRPr="00844E64" w:rsidRDefault="006279AC" w:rsidP="006279AC">
      <w:pPr>
        <w:spacing w:after="160" w:line="240" w:lineRule="auto"/>
        <w:rPr>
          <w:rFonts w:eastAsia="Calibri" w:cs="Arial"/>
          <w:b/>
          <w:lang w:eastAsia="zh-CN"/>
        </w:rPr>
      </w:pPr>
      <w:r w:rsidRPr="00844E64">
        <w:rPr>
          <w:rFonts w:eastAsia="Calibri" w:cs="Arial"/>
          <w:b/>
          <w:lang w:eastAsia="zh-CN"/>
        </w:rPr>
        <w:br w:type="page"/>
      </w:r>
    </w:p>
    <w:p w14:paraId="4714FB70" w14:textId="3839C336" w:rsidR="006279AC" w:rsidRPr="00844E64" w:rsidRDefault="006279AC" w:rsidP="006279AC">
      <w:pPr>
        <w:spacing w:after="160" w:line="240" w:lineRule="auto"/>
        <w:rPr>
          <w:rFonts w:eastAsia="Calibri" w:cs="Arial"/>
          <w:bCs/>
          <w:lang w:eastAsia="zh-CN"/>
        </w:rPr>
      </w:pPr>
      <w:r w:rsidRPr="00844E64">
        <w:rPr>
          <w:rFonts w:eastAsia="Calibri" w:cs="Arial"/>
          <w:b/>
          <w:lang w:eastAsia="zh-CN"/>
        </w:rPr>
        <w:lastRenderedPageBreak/>
        <w:t xml:space="preserve">TABLE </w:t>
      </w:r>
      <w:r>
        <w:rPr>
          <w:rFonts w:eastAsia="Calibri" w:cs="Arial"/>
          <w:b/>
          <w:lang w:eastAsia="zh-CN"/>
        </w:rPr>
        <w:t>9</w:t>
      </w:r>
      <w:r w:rsidRPr="00844E64">
        <w:rPr>
          <w:rFonts w:eastAsia="Calibri" w:cs="Arial"/>
          <w:b/>
          <w:lang w:eastAsia="zh-CN"/>
        </w:rPr>
        <w:t xml:space="preserve">: </w:t>
      </w:r>
      <w:r w:rsidRPr="00844E64">
        <w:rPr>
          <w:rFonts w:eastAsia="Calibri" w:cs="Arial"/>
          <w:bCs/>
          <w:lang w:eastAsia="zh-CN"/>
        </w:rPr>
        <w:t>How likely are parents to use the parenting strategies discussed in the session (max score of 5)</w:t>
      </w:r>
    </w:p>
    <w:tbl>
      <w:tblPr>
        <w:tblStyle w:val="TableGridLight1"/>
        <w:tblW w:w="507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81"/>
        <w:gridCol w:w="2190"/>
        <w:gridCol w:w="1302"/>
      </w:tblGrid>
      <w:tr w:rsidR="006279AC" w:rsidRPr="00844E64" w14:paraId="288973CB" w14:textId="77777777" w:rsidTr="004B51B0">
        <w:trPr>
          <w:trHeight w:val="520"/>
        </w:trPr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</w:tcPr>
          <w:p w14:paraId="0AFEC8D7" w14:textId="77777777" w:rsidR="006279AC" w:rsidRPr="00844E64" w:rsidRDefault="006279AC" w:rsidP="004B51B0">
            <w:pPr>
              <w:rPr>
                <w:b/>
              </w:rPr>
            </w:pPr>
            <w:proofErr w:type="spellStart"/>
            <w:r w:rsidRPr="00844E64">
              <w:rPr>
                <w:b/>
              </w:rPr>
              <w:t>Programme</w:t>
            </w:r>
            <w:proofErr w:type="spellEnd"/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</w:tcPr>
          <w:p w14:paraId="6B6B88B7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Site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</w:tcPr>
          <w:p w14:paraId="1768BF8E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Mean score</w:t>
            </w:r>
          </w:p>
        </w:tc>
      </w:tr>
      <w:tr w:rsidR="006279AC" w:rsidRPr="00844E64" w14:paraId="498682EB" w14:textId="77777777" w:rsidTr="004B51B0">
        <w:trPr>
          <w:trHeight w:val="260"/>
        </w:trPr>
        <w:tc>
          <w:tcPr>
            <w:tcW w:w="1581" w:type="dxa"/>
            <w:vMerge w:val="restart"/>
            <w:tcBorders>
              <w:top w:val="single" w:sz="12" w:space="0" w:color="auto"/>
            </w:tcBorders>
          </w:tcPr>
          <w:p w14:paraId="3C2BF7FB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 xml:space="preserve">IY-I </w:t>
            </w:r>
          </w:p>
        </w:tc>
        <w:tc>
          <w:tcPr>
            <w:tcW w:w="2190" w:type="dxa"/>
            <w:tcBorders>
              <w:top w:val="single" w:sz="12" w:space="0" w:color="auto"/>
            </w:tcBorders>
          </w:tcPr>
          <w:p w14:paraId="7DD52BBA" w14:textId="77777777" w:rsidR="006279AC" w:rsidRPr="00844E64" w:rsidRDefault="006279AC" w:rsidP="004B51B0">
            <w:r w:rsidRPr="00844E64">
              <w:t>Site 1a</w:t>
            </w:r>
          </w:p>
        </w:tc>
        <w:tc>
          <w:tcPr>
            <w:tcW w:w="1302" w:type="dxa"/>
            <w:tcBorders>
              <w:top w:val="single" w:sz="12" w:space="0" w:color="auto"/>
            </w:tcBorders>
          </w:tcPr>
          <w:p w14:paraId="75FB6CB6" w14:textId="77777777" w:rsidR="006279AC" w:rsidRPr="00844E64" w:rsidRDefault="006279AC" w:rsidP="004B51B0">
            <w:pPr>
              <w:jc w:val="center"/>
            </w:pPr>
            <w:r w:rsidRPr="00844E64">
              <w:t>4.68</w:t>
            </w:r>
          </w:p>
        </w:tc>
      </w:tr>
      <w:tr w:rsidR="006279AC" w:rsidRPr="00844E64" w14:paraId="2126BCCD" w14:textId="77777777" w:rsidTr="004B51B0">
        <w:trPr>
          <w:trHeight w:val="260"/>
        </w:trPr>
        <w:tc>
          <w:tcPr>
            <w:tcW w:w="1581" w:type="dxa"/>
            <w:vMerge/>
          </w:tcPr>
          <w:p w14:paraId="48595480" w14:textId="77777777" w:rsidR="006279AC" w:rsidRPr="00844E64" w:rsidRDefault="006279AC" w:rsidP="004B51B0">
            <w:pPr>
              <w:rPr>
                <w:b/>
              </w:rPr>
            </w:pPr>
          </w:p>
        </w:tc>
        <w:tc>
          <w:tcPr>
            <w:tcW w:w="2190" w:type="dxa"/>
          </w:tcPr>
          <w:p w14:paraId="260B9841" w14:textId="77777777" w:rsidR="006279AC" w:rsidRPr="00844E64" w:rsidRDefault="006279AC" w:rsidP="004B51B0">
            <w:r w:rsidRPr="00844E64">
              <w:t>Site 1b</w:t>
            </w:r>
          </w:p>
        </w:tc>
        <w:tc>
          <w:tcPr>
            <w:tcW w:w="1302" w:type="dxa"/>
          </w:tcPr>
          <w:p w14:paraId="25DCC2B7" w14:textId="77777777" w:rsidR="006279AC" w:rsidRPr="00844E64" w:rsidRDefault="006279AC" w:rsidP="004B51B0">
            <w:pPr>
              <w:jc w:val="center"/>
            </w:pPr>
            <w:r w:rsidRPr="00844E64">
              <w:t>4.29</w:t>
            </w:r>
          </w:p>
        </w:tc>
      </w:tr>
      <w:tr w:rsidR="006279AC" w:rsidRPr="00844E64" w14:paraId="7410C54C" w14:textId="77777777" w:rsidTr="004B51B0">
        <w:trPr>
          <w:trHeight w:val="260"/>
        </w:trPr>
        <w:tc>
          <w:tcPr>
            <w:tcW w:w="1581" w:type="dxa"/>
            <w:vMerge/>
          </w:tcPr>
          <w:p w14:paraId="6625C18A" w14:textId="77777777" w:rsidR="006279AC" w:rsidRPr="00844E64" w:rsidRDefault="006279AC" w:rsidP="004B51B0">
            <w:pPr>
              <w:widowControl w:val="0"/>
            </w:pPr>
          </w:p>
        </w:tc>
        <w:tc>
          <w:tcPr>
            <w:tcW w:w="2190" w:type="dxa"/>
          </w:tcPr>
          <w:p w14:paraId="517EA665" w14:textId="77777777" w:rsidR="006279AC" w:rsidRPr="00844E64" w:rsidRDefault="006279AC" w:rsidP="004B51B0">
            <w:r w:rsidRPr="00844E64">
              <w:t>Site 2</w:t>
            </w:r>
          </w:p>
        </w:tc>
        <w:tc>
          <w:tcPr>
            <w:tcW w:w="1302" w:type="dxa"/>
          </w:tcPr>
          <w:p w14:paraId="02C253AD" w14:textId="77777777" w:rsidR="006279AC" w:rsidRPr="00844E64" w:rsidRDefault="006279AC" w:rsidP="004B51B0">
            <w:pPr>
              <w:jc w:val="center"/>
            </w:pPr>
            <w:r w:rsidRPr="00844E64">
              <w:t>4.56</w:t>
            </w:r>
          </w:p>
        </w:tc>
      </w:tr>
      <w:tr w:rsidR="006279AC" w:rsidRPr="00844E64" w14:paraId="0993B3EF" w14:textId="77777777" w:rsidTr="004B51B0">
        <w:trPr>
          <w:trHeight w:val="260"/>
        </w:trPr>
        <w:tc>
          <w:tcPr>
            <w:tcW w:w="1581" w:type="dxa"/>
            <w:vMerge/>
          </w:tcPr>
          <w:p w14:paraId="426DF052" w14:textId="77777777" w:rsidR="006279AC" w:rsidRPr="00844E64" w:rsidRDefault="006279AC" w:rsidP="004B51B0">
            <w:pPr>
              <w:widowControl w:val="0"/>
            </w:pPr>
          </w:p>
        </w:tc>
        <w:tc>
          <w:tcPr>
            <w:tcW w:w="2190" w:type="dxa"/>
          </w:tcPr>
          <w:p w14:paraId="0EA94000" w14:textId="77777777" w:rsidR="006279AC" w:rsidRPr="00844E64" w:rsidRDefault="006279AC" w:rsidP="004B51B0">
            <w:r w:rsidRPr="00844E64">
              <w:t>Site 3</w:t>
            </w:r>
          </w:p>
        </w:tc>
        <w:tc>
          <w:tcPr>
            <w:tcW w:w="1302" w:type="dxa"/>
          </w:tcPr>
          <w:p w14:paraId="0E08FB0C" w14:textId="77777777" w:rsidR="006279AC" w:rsidRPr="00844E64" w:rsidRDefault="006279AC" w:rsidP="004B51B0">
            <w:pPr>
              <w:jc w:val="center"/>
            </w:pPr>
            <w:r w:rsidRPr="00844E64">
              <w:t>4.27</w:t>
            </w:r>
          </w:p>
        </w:tc>
      </w:tr>
      <w:tr w:rsidR="006279AC" w:rsidRPr="00844E64" w14:paraId="75B77180" w14:textId="77777777" w:rsidTr="004B51B0">
        <w:trPr>
          <w:trHeight w:val="260"/>
        </w:trPr>
        <w:tc>
          <w:tcPr>
            <w:tcW w:w="1581" w:type="dxa"/>
            <w:vMerge/>
          </w:tcPr>
          <w:p w14:paraId="026A90A0" w14:textId="77777777" w:rsidR="006279AC" w:rsidRPr="00844E64" w:rsidRDefault="006279AC" w:rsidP="004B51B0">
            <w:pPr>
              <w:widowControl w:val="0"/>
            </w:pPr>
          </w:p>
        </w:tc>
        <w:tc>
          <w:tcPr>
            <w:tcW w:w="2190" w:type="dxa"/>
          </w:tcPr>
          <w:p w14:paraId="4D3AF176" w14:textId="77777777" w:rsidR="006279AC" w:rsidRPr="00844E64" w:rsidRDefault="006279AC" w:rsidP="004B51B0">
            <w:r w:rsidRPr="00844E64">
              <w:t>Site 4</w:t>
            </w:r>
          </w:p>
        </w:tc>
        <w:tc>
          <w:tcPr>
            <w:tcW w:w="1302" w:type="dxa"/>
          </w:tcPr>
          <w:p w14:paraId="694E2391" w14:textId="77777777" w:rsidR="006279AC" w:rsidRPr="00844E64" w:rsidRDefault="006279AC" w:rsidP="004B51B0">
            <w:pPr>
              <w:jc w:val="center"/>
            </w:pPr>
            <w:r w:rsidRPr="00844E64">
              <w:t>4.48</w:t>
            </w:r>
          </w:p>
        </w:tc>
      </w:tr>
      <w:tr w:rsidR="006279AC" w:rsidRPr="00844E64" w14:paraId="1BAC0370" w14:textId="77777777" w:rsidTr="004B51B0">
        <w:trPr>
          <w:trHeight w:val="260"/>
        </w:trPr>
        <w:tc>
          <w:tcPr>
            <w:tcW w:w="1581" w:type="dxa"/>
            <w:vMerge/>
          </w:tcPr>
          <w:p w14:paraId="198A370F" w14:textId="77777777" w:rsidR="006279AC" w:rsidRPr="00844E64" w:rsidRDefault="006279AC" w:rsidP="004B51B0">
            <w:pPr>
              <w:widowControl w:val="0"/>
            </w:pPr>
          </w:p>
        </w:tc>
        <w:tc>
          <w:tcPr>
            <w:tcW w:w="2190" w:type="dxa"/>
          </w:tcPr>
          <w:p w14:paraId="666F0227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Total Mean</w:t>
            </w:r>
          </w:p>
        </w:tc>
        <w:tc>
          <w:tcPr>
            <w:tcW w:w="1302" w:type="dxa"/>
          </w:tcPr>
          <w:p w14:paraId="4BB28BDA" w14:textId="77777777" w:rsidR="006279AC" w:rsidRPr="00156E2E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4.46</w:t>
            </w:r>
          </w:p>
        </w:tc>
      </w:tr>
      <w:tr w:rsidR="006279AC" w:rsidRPr="00844E64" w14:paraId="15FC7E19" w14:textId="77777777" w:rsidTr="004B51B0">
        <w:trPr>
          <w:trHeight w:val="260"/>
        </w:trPr>
        <w:tc>
          <w:tcPr>
            <w:tcW w:w="1581" w:type="dxa"/>
            <w:vMerge w:val="restart"/>
          </w:tcPr>
          <w:p w14:paraId="310C9FFA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IY-T</w:t>
            </w:r>
          </w:p>
        </w:tc>
        <w:tc>
          <w:tcPr>
            <w:tcW w:w="2190" w:type="dxa"/>
          </w:tcPr>
          <w:p w14:paraId="4C620DD1" w14:textId="77777777" w:rsidR="006279AC" w:rsidRPr="00844E64" w:rsidRDefault="006279AC" w:rsidP="004B51B0">
            <w:r w:rsidRPr="00844E64">
              <w:t>Site 1a</w:t>
            </w:r>
          </w:p>
        </w:tc>
        <w:tc>
          <w:tcPr>
            <w:tcW w:w="1302" w:type="dxa"/>
          </w:tcPr>
          <w:p w14:paraId="68B8D627" w14:textId="77777777" w:rsidR="006279AC" w:rsidRPr="00844E64" w:rsidRDefault="006279AC" w:rsidP="004B51B0">
            <w:pPr>
              <w:jc w:val="center"/>
            </w:pPr>
            <w:r w:rsidRPr="00844E64">
              <w:t>5.00</w:t>
            </w:r>
          </w:p>
        </w:tc>
      </w:tr>
      <w:tr w:rsidR="006279AC" w:rsidRPr="00844E64" w14:paraId="33DAB7B4" w14:textId="77777777" w:rsidTr="004B51B0">
        <w:trPr>
          <w:trHeight w:val="260"/>
        </w:trPr>
        <w:tc>
          <w:tcPr>
            <w:tcW w:w="1581" w:type="dxa"/>
            <w:vMerge/>
          </w:tcPr>
          <w:p w14:paraId="127E3617" w14:textId="77777777" w:rsidR="006279AC" w:rsidRPr="00844E64" w:rsidRDefault="006279AC" w:rsidP="004B51B0">
            <w:pPr>
              <w:rPr>
                <w:b/>
              </w:rPr>
            </w:pPr>
          </w:p>
        </w:tc>
        <w:tc>
          <w:tcPr>
            <w:tcW w:w="2190" w:type="dxa"/>
          </w:tcPr>
          <w:p w14:paraId="0EEDBBE4" w14:textId="77777777" w:rsidR="006279AC" w:rsidRPr="00844E64" w:rsidRDefault="006279AC" w:rsidP="004B51B0">
            <w:r w:rsidRPr="00844E64">
              <w:t>Site 1b</w:t>
            </w:r>
          </w:p>
        </w:tc>
        <w:tc>
          <w:tcPr>
            <w:tcW w:w="1302" w:type="dxa"/>
          </w:tcPr>
          <w:p w14:paraId="514DE1C2" w14:textId="77777777" w:rsidR="006279AC" w:rsidRPr="00844E64" w:rsidRDefault="006279AC" w:rsidP="004B51B0">
            <w:pPr>
              <w:jc w:val="center"/>
            </w:pPr>
            <w:r w:rsidRPr="00844E64">
              <w:t>-</w:t>
            </w:r>
          </w:p>
        </w:tc>
      </w:tr>
      <w:tr w:rsidR="006279AC" w:rsidRPr="00844E64" w14:paraId="5339A7AC" w14:textId="77777777" w:rsidTr="004B51B0">
        <w:trPr>
          <w:trHeight w:val="260"/>
        </w:trPr>
        <w:tc>
          <w:tcPr>
            <w:tcW w:w="1581" w:type="dxa"/>
            <w:vMerge/>
          </w:tcPr>
          <w:p w14:paraId="68C64144" w14:textId="77777777" w:rsidR="006279AC" w:rsidRPr="00844E64" w:rsidRDefault="006279AC" w:rsidP="004B51B0">
            <w:pPr>
              <w:widowControl w:val="0"/>
            </w:pPr>
          </w:p>
        </w:tc>
        <w:tc>
          <w:tcPr>
            <w:tcW w:w="2190" w:type="dxa"/>
          </w:tcPr>
          <w:p w14:paraId="18C2B57B" w14:textId="77777777" w:rsidR="006279AC" w:rsidRPr="00844E64" w:rsidRDefault="006279AC" w:rsidP="004B51B0">
            <w:r w:rsidRPr="00844E64">
              <w:t>Site 2</w:t>
            </w:r>
          </w:p>
        </w:tc>
        <w:tc>
          <w:tcPr>
            <w:tcW w:w="1302" w:type="dxa"/>
          </w:tcPr>
          <w:p w14:paraId="00B8F91E" w14:textId="77777777" w:rsidR="006279AC" w:rsidRPr="00844E64" w:rsidRDefault="006279AC" w:rsidP="004B51B0">
            <w:pPr>
              <w:jc w:val="center"/>
            </w:pPr>
            <w:r w:rsidRPr="00844E64">
              <w:t>4.39</w:t>
            </w:r>
          </w:p>
        </w:tc>
      </w:tr>
      <w:tr w:rsidR="006279AC" w:rsidRPr="00844E64" w14:paraId="63563AD2" w14:textId="77777777" w:rsidTr="004B51B0">
        <w:trPr>
          <w:trHeight w:val="260"/>
        </w:trPr>
        <w:tc>
          <w:tcPr>
            <w:tcW w:w="1581" w:type="dxa"/>
            <w:vMerge/>
          </w:tcPr>
          <w:p w14:paraId="65E25F07" w14:textId="77777777" w:rsidR="006279AC" w:rsidRPr="00844E64" w:rsidRDefault="006279AC" w:rsidP="004B51B0">
            <w:pPr>
              <w:widowControl w:val="0"/>
            </w:pPr>
          </w:p>
        </w:tc>
        <w:tc>
          <w:tcPr>
            <w:tcW w:w="2190" w:type="dxa"/>
          </w:tcPr>
          <w:p w14:paraId="38648A47" w14:textId="77777777" w:rsidR="006279AC" w:rsidRPr="00844E64" w:rsidRDefault="006279AC" w:rsidP="004B51B0">
            <w:r w:rsidRPr="00844E64">
              <w:t xml:space="preserve">Site 3 </w:t>
            </w:r>
          </w:p>
        </w:tc>
        <w:tc>
          <w:tcPr>
            <w:tcW w:w="1302" w:type="dxa"/>
          </w:tcPr>
          <w:p w14:paraId="04198D81" w14:textId="77777777" w:rsidR="006279AC" w:rsidRPr="00844E64" w:rsidRDefault="006279AC" w:rsidP="004B51B0">
            <w:pPr>
              <w:jc w:val="center"/>
            </w:pPr>
            <w:r w:rsidRPr="00844E64">
              <w:t>4.92</w:t>
            </w:r>
          </w:p>
        </w:tc>
      </w:tr>
      <w:tr w:rsidR="006279AC" w:rsidRPr="00844E64" w14:paraId="2BC63671" w14:textId="77777777" w:rsidTr="004B51B0">
        <w:trPr>
          <w:trHeight w:val="260"/>
        </w:trPr>
        <w:tc>
          <w:tcPr>
            <w:tcW w:w="1581" w:type="dxa"/>
            <w:vMerge/>
          </w:tcPr>
          <w:p w14:paraId="7E1B6386" w14:textId="77777777" w:rsidR="006279AC" w:rsidRPr="00844E64" w:rsidRDefault="006279AC" w:rsidP="004B51B0">
            <w:pPr>
              <w:widowControl w:val="0"/>
            </w:pPr>
          </w:p>
        </w:tc>
        <w:tc>
          <w:tcPr>
            <w:tcW w:w="2190" w:type="dxa"/>
          </w:tcPr>
          <w:p w14:paraId="7BC618B1" w14:textId="77777777" w:rsidR="006279AC" w:rsidRPr="00844E64" w:rsidRDefault="006279AC" w:rsidP="004B51B0">
            <w:r w:rsidRPr="00844E64">
              <w:t>Site 4</w:t>
            </w:r>
          </w:p>
        </w:tc>
        <w:tc>
          <w:tcPr>
            <w:tcW w:w="1302" w:type="dxa"/>
          </w:tcPr>
          <w:p w14:paraId="79AE38CE" w14:textId="77777777" w:rsidR="006279AC" w:rsidRPr="00844E64" w:rsidRDefault="006279AC" w:rsidP="004B51B0">
            <w:pPr>
              <w:jc w:val="center"/>
            </w:pPr>
            <w:r w:rsidRPr="00844E64">
              <w:t>4.69</w:t>
            </w:r>
          </w:p>
        </w:tc>
      </w:tr>
      <w:tr w:rsidR="006279AC" w:rsidRPr="00844E64" w14:paraId="41D798DB" w14:textId="77777777" w:rsidTr="004B51B0">
        <w:trPr>
          <w:trHeight w:val="260"/>
        </w:trPr>
        <w:tc>
          <w:tcPr>
            <w:tcW w:w="1581" w:type="dxa"/>
            <w:vMerge/>
          </w:tcPr>
          <w:p w14:paraId="6E234D69" w14:textId="77777777" w:rsidR="006279AC" w:rsidRPr="00844E64" w:rsidRDefault="006279AC" w:rsidP="004B51B0">
            <w:pPr>
              <w:widowControl w:val="0"/>
            </w:pPr>
          </w:p>
        </w:tc>
        <w:tc>
          <w:tcPr>
            <w:tcW w:w="2190" w:type="dxa"/>
          </w:tcPr>
          <w:p w14:paraId="5B5DB678" w14:textId="77777777" w:rsidR="006279AC" w:rsidRPr="00844E64" w:rsidRDefault="006279AC" w:rsidP="004B51B0">
            <w:pPr>
              <w:rPr>
                <w:b/>
              </w:rPr>
            </w:pPr>
            <w:r w:rsidRPr="00844E64">
              <w:rPr>
                <w:b/>
              </w:rPr>
              <w:t>Total Mean</w:t>
            </w:r>
          </w:p>
        </w:tc>
        <w:tc>
          <w:tcPr>
            <w:tcW w:w="1302" w:type="dxa"/>
          </w:tcPr>
          <w:p w14:paraId="352E0737" w14:textId="77777777" w:rsidR="006279AC" w:rsidRPr="00844E64" w:rsidRDefault="006279AC" w:rsidP="004B51B0">
            <w:pPr>
              <w:jc w:val="center"/>
              <w:rPr>
                <w:b/>
              </w:rPr>
            </w:pPr>
            <w:r w:rsidRPr="00844E64">
              <w:rPr>
                <w:b/>
              </w:rPr>
              <w:t>4.75</w:t>
            </w:r>
          </w:p>
        </w:tc>
      </w:tr>
    </w:tbl>
    <w:p w14:paraId="070FD52A" w14:textId="77777777" w:rsidR="006279AC" w:rsidRPr="00844E64" w:rsidRDefault="006279AC" w:rsidP="006279AC">
      <w:pPr>
        <w:spacing w:after="160" w:line="240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Response options: not at all likely (1), unlikely (2), not sure (3), likely (4), very likely (5).</w:t>
      </w:r>
    </w:p>
    <w:p w14:paraId="05716A4D" w14:textId="77777777" w:rsidR="006279AC" w:rsidRPr="00844E64" w:rsidRDefault="006279AC" w:rsidP="006279AC">
      <w:pPr>
        <w:spacing w:after="160" w:line="240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IYI results based on a total of 303 weekly evaluation forms completed by parents across the groups: Site 1a (n=31), Site 1b (n=16), Site 2 (n=106), Site 3 (n=87), Site 4 (n=63)</w:t>
      </w:r>
    </w:p>
    <w:p w14:paraId="6B07CEBB" w14:textId="77777777" w:rsidR="006279AC" w:rsidRPr="00844E64" w:rsidRDefault="006279AC" w:rsidP="006279AC">
      <w:pPr>
        <w:spacing w:after="160" w:line="240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 xml:space="preserve">IYT cohort 1 results based on a total of 158 weekly evaluation forms completed by parents across the groups: Site 1a (n=16), Site 1b (n=1), Site 2 (n=50), Site 3 (n=25), Site 4 (n=66) </w:t>
      </w:r>
    </w:p>
    <w:p w14:paraId="2592D612" w14:textId="77777777" w:rsidR="006279AC" w:rsidRPr="00844E64" w:rsidRDefault="006279AC" w:rsidP="006279AC">
      <w:pPr>
        <w:spacing w:after="160" w:line="240" w:lineRule="auto"/>
        <w:rPr>
          <w:rFonts w:eastAsia="Calibri" w:cs="Arial"/>
          <w:i/>
          <w:lang w:eastAsia="zh-CN"/>
        </w:rPr>
      </w:pPr>
      <w:r w:rsidRPr="00844E64">
        <w:rPr>
          <w:rFonts w:eastAsia="Calibri" w:cs="Arial"/>
          <w:i/>
          <w:lang w:eastAsia="zh-CN"/>
        </w:rPr>
        <w:t>N.B While Site 1b had one parent complete the evaluation, they did not respond to this question.</w:t>
      </w:r>
    </w:p>
    <w:p w14:paraId="0D2B2704" w14:textId="77777777" w:rsidR="006279AC" w:rsidRDefault="006279AC" w:rsidP="006279AC"/>
    <w:p w14:paraId="4B8479F4" w14:textId="77777777" w:rsidR="006279AC" w:rsidRDefault="006279AC" w:rsidP="006279AC"/>
    <w:p w14:paraId="344753A4" w14:textId="0D8F885D" w:rsidR="006279AC" w:rsidRDefault="006279AC" w:rsidP="006279AC"/>
    <w:p w14:paraId="6C1DD8B3" w14:textId="77777777" w:rsidR="006279AC" w:rsidRDefault="006279AC"/>
    <w:sectPr w:rsidR="006279A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C032" w14:textId="77777777" w:rsidR="00D21BC5" w:rsidRDefault="00D21BC5" w:rsidP="000F3AFB">
      <w:pPr>
        <w:spacing w:line="240" w:lineRule="auto"/>
      </w:pPr>
      <w:r>
        <w:separator/>
      </w:r>
    </w:p>
  </w:endnote>
  <w:endnote w:type="continuationSeparator" w:id="0">
    <w:p w14:paraId="6EC619CA" w14:textId="77777777" w:rsidR="00D21BC5" w:rsidRDefault="00D21BC5" w:rsidP="000F3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attrocento Sans"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533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68BF7" w14:textId="255841F2" w:rsidR="000F3AFB" w:rsidRDefault="000F3A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9BAE3" w14:textId="77777777" w:rsidR="000F3AFB" w:rsidRDefault="000F3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27A3" w14:textId="77777777" w:rsidR="00D21BC5" w:rsidRDefault="00D21BC5" w:rsidP="000F3AFB">
      <w:pPr>
        <w:spacing w:line="240" w:lineRule="auto"/>
      </w:pPr>
      <w:r>
        <w:separator/>
      </w:r>
    </w:p>
  </w:footnote>
  <w:footnote w:type="continuationSeparator" w:id="0">
    <w:p w14:paraId="40EA70DD" w14:textId="77777777" w:rsidR="00D21BC5" w:rsidRDefault="00D21BC5" w:rsidP="000F3A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AC"/>
    <w:rsid w:val="000F3AFB"/>
    <w:rsid w:val="004B51B0"/>
    <w:rsid w:val="006279AC"/>
    <w:rsid w:val="007B17F1"/>
    <w:rsid w:val="00D21BC5"/>
    <w:rsid w:val="00E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FACD"/>
  <w15:chartTrackingRefBased/>
  <w15:docId w15:val="{0021A53A-1852-46B5-883C-0CF28D6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9AC"/>
    <w:pPr>
      <w:spacing w:after="0" w:line="36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SEEheading1">
    <w:name w:val="E-SEE heading 1"/>
    <w:basedOn w:val="Normal"/>
    <w:link w:val="E-SEEheading1Char"/>
    <w:qFormat/>
    <w:rsid w:val="006279AC"/>
    <w:rPr>
      <w:b/>
      <w:bCs/>
    </w:rPr>
  </w:style>
  <w:style w:type="character" w:customStyle="1" w:styleId="E-SEEheading1Char">
    <w:name w:val="E-SEE heading 1 Char"/>
    <w:basedOn w:val="DefaultParagraphFont"/>
    <w:link w:val="E-SEEheading1"/>
    <w:rsid w:val="006279AC"/>
    <w:rPr>
      <w:rFonts w:ascii="Arial" w:eastAsia="Times New Roman" w:hAnsi="Arial" w:cs="Times New Roman"/>
      <w:b/>
      <w:bCs/>
      <w:lang w:eastAsia="en-GB"/>
    </w:rPr>
  </w:style>
  <w:style w:type="table" w:customStyle="1" w:styleId="TableGridLight1">
    <w:name w:val="Table Grid Light1"/>
    <w:basedOn w:val="TableNormal"/>
    <w:next w:val="TableGridLight"/>
    <w:uiPriority w:val="40"/>
    <w:rsid w:val="006279AC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6279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F3A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FB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F3A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FB"/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35D9-CD0E-4D51-8873-C2117A7F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Blower</dc:creator>
  <cp:keywords/>
  <dc:description/>
  <cp:lastModifiedBy>Rachel Davies-Coleman</cp:lastModifiedBy>
  <cp:revision>3</cp:revision>
  <dcterms:created xsi:type="dcterms:W3CDTF">2021-08-25T12:08:00Z</dcterms:created>
  <dcterms:modified xsi:type="dcterms:W3CDTF">2022-06-02T08:35:00Z</dcterms:modified>
</cp:coreProperties>
</file>