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6CCB" w14:textId="3DEDB5FD" w:rsidR="00ED5FC3" w:rsidRDefault="006D4AC1" w:rsidP="00ED5FC3">
      <w:pPr>
        <w:pStyle w:val="Heading1"/>
      </w:pPr>
      <w:r>
        <w:t xml:space="preserve">Supplementary File 18: </w:t>
      </w:r>
      <w:r w:rsidR="00891ECA">
        <w:t xml:space="preserve"> Costing exercise methodology and results</w:t>
      </w:r>
    </w:p>
    <w:p w14:paraId="69FC5744" w14:textId="636B8040" w:rsidR="008D5662" w:rsidRPr="00457B52" w:rsidRDefault="008D5662" w:rsidP="008D5662">
      <w:pPr>
        <w:rPr>
          <w:b/>
        </w:rPr>
      </w:pPr>
    </w:p>
    <w:p w14:paraId="4FE67727" w14:textId="77777777" w:rsidR="008D5662" w:rsidRPr="00080894" w:rsidRDefault="008D5662" w:rsidP="008D5662">
      <w:r w:rsidRPr="00441E20">
        <w:t>The costs of the intervention were collected from a combination of top-down (gross-costing) and bottom-up (micro-costing) methods, depend</w:t>
      </w:r>
      <w:r w:rsidRPr="00080894">
        <w:t>ing on the type and quality of data available. Top-down involved</w:t>
      </w:r>
      <w:r>
        <w:t xml:space="preserve"> for example,</w:t>
      </w:r>
      <w:r w:rsidRPr="00080894">
        <w:t xml:space="preserve"> dividing an overall cost by the number of participating staff or sites; bottom-up involved </w:t>
      </w:r>
      <w:r>
        <w:t>for example,</w:t>
      </w:r>
      <w:r w:rsidRPr="00080894">
        <w:t xml:space="preserve"> calculating an average cost-per-participating-staff-member-per-site and multiplying up by the number of sites. All costs are expressed in 2017/18 UK pounds. All salary costs used were taken at the approximated midpoint of the NHS 2017/18 salary band. For the purposes of this analysis there were 185 sites in Trial 1 and 194 sites in Trial 2.</w:t>
      </w:r>
    </w:p>
    <w:p w14:paraId="5775E5E3" w14:textId="77777777" w:rsidR="008D5662" w:rsidRPr="00080894" w:rsidRDefault="008D5662" w:rsidP="008D5662">
      <w:r w:rsidRPr="00080894">
        <w:t>The costs given are broken down into:</w:t>
      </w:r>
    </w:p>
    <w:p w14:paraId="610123AF" w14:textId="77777777" w:rsidR="008D5662" w:rsidRPr="00F6507A" w:rsidRDefault="008D5662" w:rsidP="008D5662">
      <w:pPr>
        <w:pStyle w:val="ListParagraph"/>
        <w:numPr>
          <w:ilvl w:val="0"/>
          <w:numId w:val="1"/>
        </w:numPr>
        <w:rPr>
          <w:rFonts w:cs="Arial"/>
          <w:szCs w:val="24"/>
        </w:rPr>
      </w:pPr>
      <w:r w:rsidRPr="00F6507A">
        <w:rPr>
          <w:rFonts w:cs="Arial"/>
          <w:szCs w:val="24"/>
        </w:rPr>
        <w:t>Cost of collecting audit data</w:t>
      </w:r>
    </w:p>
    <w:p w14:paraId="03C2D1D6" w14:textId="77777777" w:rsidR="008D5662" w:rsidRPr="00F6507A" w:rsidRDefault="008D5662" w:rsidP="008D5662">
      <w:pPr>
        <w:pStyle w:val="ListParagraph"/>
        <w:numPr>
          <w:ilvl w:val="1"/>
          <w:numId w:val="1"/>
        </w:numPr>
        <w:rPr>
          <w:rFonts w:cs="Arial"/>
          <w:szCs w:val="24"/>
        </w:rPr>
      </w:pPr>
      <w:r w:rsidRPr="00F6507A">
        <w:rPr>
          <w:rFonts w:cs="Arial"/>
          <w:szCs w:val="24"/>
        </w:rPr>
        <w:t>The costs of collecting audit data were divided into cost of time by NHS staff completing audit booklets, and time inputting this data into NHSBT’s online system. The inputting data was further broken down into NHS and NHSBT staff time inputting data.</w:t>
      </w:r>
    </w:p>
    <w:p w14:paraId="63F8A960" w14:textId="77777777" w:rsidR="008D5662" w:rsidRPr="00F6507A" w:rsidRDefault="008D5662" w:rsidP="008D5662">
      <w:pPr>
        <w:pStyle w:val="ListParagraph"/>
        <w:numPr>
          <w:ilvl w:val="0"/>
          <w:numId w:val="1"/>
        </w:numPr>
        <w:rPr>
          <w:rFonts w:cs="Arial"/>
          <w:szCs w:val="24"/>
        </w:rPr>
      </w:pPr>
      <w:r w:rsidRPr="00F6507A">
        <w:rPr>
          <w:rFonts w:cs="Arial"/>
          <w:szCs w:val="24"/>
        </w:rPr>
        <w:t xml:space="preserve">Cost of developing and delivering the audit reports </w:t>
      </w:r>
    </w:p>
    <w:p w14:paraId="5586AF46" w14:textId="77777777" w:rsidR="008D5662" w:rsidRPr="00F6507A" w:rsidRDefault="008D5662" w:rsidP="008D5662">
      <w:pPr>
        <w:pStyle w:val="ListParagraph"/>
        <w:numPr>
          <w:ilvl w:val="1"/>
          <w:numId w:val="1"/>
        </w:numPr>
        <w:rPr>
          <w:rFonts w:cs="Arial"/>
          <w:szCs w:val="24"/>
        </w:rPr>
      </w:pPr>
      <w:r w:rsidRPr="00F6507A">
        <w:rPr>
          <w:rFonts w:cs="Arial"/>
          <w:szCs w:val="24"/>
        </w:rPr>
        <w:t>(intervention report vs usual report)</w:t>
      </w:r>
      <w:r>
        <w:rPr>
          <w:rFonts w:cs="Arial"/>
          <w:szCs w:val="24"/>
        </w:rPr>
        <w:t>.</w:t>
      </w:r>
    </w:p>
    <w:p w14:paraId="2AFF03BF" w14:textId="77777777" w:rsidR="008D5662" w:rsidRPr="00F6507A" w:rsidRDefault="008D5662" w:rsidP="008D5662">
      <w:pPr>
        <w:pStyle w:val="ListParagraph"/>
        <w:numPr>
          <w:ilvl w:val="0"/>
          <w:numId w:val="1"/>
        </w:numPr>
        <w:rPr>
          <w:rFonts w:cs="Arial"/>
          <w:szCs w:val="24"/>
        </w:rPr>
      </w:pPr>
      <w:r w:rsidRPr="00F6507A">
        <w:rPr>
          <w:rFonts w:cs="Arial"/>
          <w:szCs w:val="24"/>
        </w:rPr>
        <w:t xml:space="preserve">Cost of delivering the Follow-on Support interventions </w:t>
      </w:r>
    </w:p>
    <w:p w14:paraId="143F7EC5" w14:textId="77777777" w:rsidR="008D5662" w:rsidRPr="00F6507A" w:rsidRDefault="008D5662" w:rsidP="008D5662">
      <w:pPr>
        <w:pStyle w:val="ListParagraph"/>
        <w:numPr>
          <w:ilvl w:val="1"/>
          <w:numId w:val="1"/>
        </w:numPr>
        <w:rPr>
          <w:rFonts w:cs="Arial"/>
          <w:szCs w:val="24"/>
        </w:rPr>
      </w:pPr>
      <w:r w:rsidRPr="00F6507A">
        <w:rPr>
          <w:rFonts w:cs="Arial"/>
          <w:szCs w:val="24"/>
        </w:rPr>
        <w:t>(intervention support vs usual support/no support)</w:t>
      </w:r>
      <w:r>
        <w:rPr>
          <w:rFonts w:cs="Arial"/>
          <w:szCs w:val="24"/>
        </w:rPr>
        <w:t>.</w:t>
      </w:r>
    </w:p>
    <w:p w14:paraId="62EF10E0" w14:textId="77777777" w:rsidR="008D5662" w:rsidRPr="00F6507A" w:rsidRDefault="008D5662" w:rsidP="008D5662">
      <w:pPr>
        <w:pStyle w:val="ListParagraph"/>
        <w:numPr>
          <w:ilvl w:val="0"/>
          <w:numId w:val="1"/>
        </w:numPr>
        <w:rPr>
          <w:rFonts w:cs="Arial"/>
          <w:szCs w:val="24"/>
        </w:rPr>
      </w:pPr>
      <w:r w:rsidRPr="00F6507A">
        <w:rPr>
          <w:rFonts w:cs="Arial"/>
          <w:szCs w:val="24"/>
        </w:rPr>
        <w:t>Cost of extra activity conducted by sites as a result of participating audit</w:t>
      </w:r>
      <w:r>
        <w:rPr>
          <w:rFonts w:cs="Arial"/>
          <w:szCs w:val="24"/>
        </w:rPr>
        <w:t>.</w:t>
      </w:r>
    </w:p>
    <w:p w14:paraId="08673BE4" w14:textId="77777777" w:rsidR="008D5662" w:rsidRPr="00F6507A" w:rsidRDefault="008D5662" w:rsidP="008D5662">
      <w:pPr>
        <w:pStyle w:val="ListParagraph"/>
        <w:numPr>
          <w:ilvl w:val="0"/>
          <w:numId w:val="1"/>
        </w:numPr>
        <w:rPr>
          <w:rFonts w:cs="Arial"/>
          <w:szCs w:val="24"/>
        </w:rPr>
      </w:pPr>
      <w:r w:rsidRPr="00F6507A">
        <w:rPr>
          <w:rFonts w:cs="Arial"/>
          <w:szCs w:val="24"/>
        </w:rPr>
        <w:t>Cost of volume of blood transfused</w:t>
      </w:r>
      <w:r>
        <w:rPr>
          <w:rFonts w:cs="Arial"/>
          <w:szCs w:val="24"/>
        </w:rPr>
        <w:t>.</w:t>
      </w:r>
    </w:p>
    <w:p w14:paraId="7B715D7C" w14:textId="77777777" w:rsidR="008D5662" w:rsidRPr="00A72FEE" w:rsidRDefault="008D5662" w:rsidP="008D5662">
      <w:r w:rsidRPr="00080894">
        <w:t xml:space="preserve">For each of the </w:t>
      </w:r>
      <w:r w:rsidRPr="00414208">
        <w:t xml:space="preserve">analyses </w:t>
      </w:r>
      <w:r w:rsidRPr="00457B52">
        <w:t>(</w:t>
      </w:r>
      <w:r w:rsidRPr="00457B52">
        <w:fldChar w:fldCharType="begin"/>
      </w:r>
      <w:r w:rsidRPr="00457B52">
        <w:instrText xml:space="preserve"> REF _Ref27573184 \h  \* MERGEFORMAT </w:instrText>
      </w:r>
      <w:r w:rsidRPr="00457B52">
        <w:fldChar w:fldCharType="separate"/>
      </w:r>
      <w:r w:rsidRPr="00A77139">
        <w:t xml:space="preserve">Figure </w:t>
      </w:r>
      <w:r>
        <w:t>4</w:t>
      </w:r>
      <w:r w:rsidRPr="00457B52">
        <w:fldChar w:fldCharType="end"/>
      </w:r>
      <w:r w:rsidRPr="00457B52">
        <w:t>)</w:t>
      </w:r>
      <w:r w:rsidRPr="00414208">
        <w:t>, these</w:t>
      </w:r>
      <w:r w:rsidRPr="002B613D">
        <w:t xml:space="preserve"> costs have been aggr</w:t>
      </w:r>
      <w:r w:rsidRPr="00A72FEE">
        <w:t xml:space="preserve">egated for ease of understanding into: </w:t>
      </w:r>
    </w:p>
    <w:p w14:paraId="471C5F13" w14:textId="77777777" w:rsidR="008D5662" w:rsidRPr="00F6507A" w:rsidRDefault="008D5662" w:rsidP="008D5662">
      <w:pPr>
        <w:pStyle w:val="ListParagraph"/>
        <w:numPr>
          <w:ilvl w:val="0"/>
          <w:numId w:val="1"/>
        </w:numPr>
        <w:rPr>
          <w:rFonts w:cs="Arial"/>
          <w:szCs w:val="24"/>
        </w:rPr>
      </w:pPr>
      <w:r w:rsidRPr="00F6507A">
        <w:rPr>
          <w:rFonts w:cs="Arial"/>
          <w:szCs w:val="24"/>
        </w:rPr>
        <w:t xml:space="preserve">The costs of audit components: consisting of the costs of NHS and NHSBT staff time in recording audit data in audit booklets and uploading them on the NHSBT system; </w:t>
      </w:r>
    </w:p>
    <w:p w14:paraId="26782DA7" w14:textId="77777777" w:rsidR="008D5662" w:rsidRPr="00F6507A" w:rsidRDefault="008D5662" w:rsidP="008D5662">
      <w:pPr>
        <w:pStyle w:val="ListParagraph"/>
        <w:numPr>
          <w:ilvl w:val="0"/>
          <w:numId w:val="1"/>
        </w:numPr>
        <w:rPr>
          <w:rFonts w:cs="Arial"/>
          <w:szCs w:val="24"/>
        </w:rPr>
      </w:pPr>
      <w:r w:rsidRPr="00F6507A">
        <w:rPr>
          <w:rFonts w:cs="Arial"/>
          <w:szCs w:val="24"/>
        </w:rPr>
        <w:t xml:space="preserve">The costs of the feedback components: consisting of the telephone intervention (both research staff and NHS staff); and the online toolkit (running costs and NHS staff time spent using the toolkit); </w:t>
      </w:r>
    </w:p>
    <w:p w14:paraId="6B7C19A9" w14:textId="77777777" w:rsidR="008D5662" w:rsidRPr="00F6507A" w:rsidRDefault="008D5662" w:rsidP="008D5662">
      <w:pPr>
        <w:pStyle w:val="ListParagraph"/>
        <w:numPr>
          <w:ilvl w:val="0"/>
          <w:numId w:val="1"/>
        </w:numPr>
        <w:rPr>
          <w:rFonts w:cs="Arial"/>
          <w:szCs w:val="24"/>
        </w:rPr>
      </w:pPr>
      <w:r w:rsidRPr="00F6507A">
        <w:rPr>
          <w:rFonts w:cs="Arial"/>
          <w:szCs w:val="24"/>
        </w:rPr>
        <w:lastRenderedPageBreak/>
        <w:t>The costs of writing and delivering audit reports: consisting of paid staff time in developing the content of both the standard and enhanced reports and the ‘production’ costs of delivering the audit to all participating sites</w:t>
      </w:r>
      <w:r>
        <w:rPr>
          <w:rFonts w:cs="Arial"/>
          <w:szCs w:val="24"/>
        </w:rPr>
        <w:t>.</w:t>
      </w:r>
    </w:p>
    <w:p w14:paraId="553B9628" w14:textId="77777777" w:rsidR="008D5662" w:rsidRDefault="008D5662" w:rsidP="00ED5FC3"/>
    <w:p w14:paraId="648500C6" w14:textId="6C500779" w:rsidR="00ED5FC3" w:rsidRDefault="00413C35" w:rsidP="00ED5FC3">
      <w:pPr>
        <w:rPr>
          <w:rFonts w:cs="Arial"/>
        </w:rPr>
      </w:pPr>
      <w:r>
        <w:t>The u</w:t>
      </w:r>
      <w:r>
        <w:rPr>
          <w:rFonts w:cs="Arial"/>
        </w:rPr>
        <w:t>nit costs presented here are given at site level, and we have attempted to be as clear as possible regarding whether a particular cost applies to a single audit round, or both audit rounds of a given Trial. All costs presented have be rounded to the nearest whole number (where appropriate).</w:t>
      </w:r>
    </w:p>
    <w:p w14:paraId="7E7CA5EF" w14:textId="77777777" w:rsidR="00E17886" w:rsidRPr="00ED5FC3" w:rsidRDefault="00E17886" w:rsidP="00ED5FC3"/>
    <w:p w14:paraId="31F5E96E" w14:textId="6508184B" w:rsidR="00377B52" w:rsidRDefault="00377B52" w:rsidP="00377B52">
      <w:pPr>
        <w:pStyle w:val="Heading2"/>
      </w:pPr>
      <w:r>
        <w:t xml:space="preserve">Parameters </w:t>
      </w:r>
      <w:r w:rsidR="00A1144D">
        <w:t>1</w:t>
      </w:r>
      <w:r>
        <w:t xml:space="preserve">: </w:t>
      </w:r>
      <w:r w:rsidRPr="001C29D4">
        <w:t>Cost of collecting audit data</w:t>
      </w:r>
    </w:p>
    <w:p w14:paraId="4208FBED" w14:textId="77777777" w:rsidR="00377B52" w:rsidRDefault="00377B52" w:rsidP="00377B52">
      <w:pPr>
        <w:rPr>
          <w:rFonts w:cs="Arial"/>
        </w:rPr>
      </w:pPr>
      <w:r>
        <w:rPr>
          <w:rFonts w:cs="Arial"/>
        </w:rPr>
        <w:t>The total cost of collecting audit data for Trial 1 was £93,841; and for Trial 2 was £110,507. These costs were divided equally between comparison arms in the cost-effectiveness analysis and the uncertainty around these estimates were explored in the probabilistic sensitivity analysis. These estimates were based on data obtained from NHSBT. The data on audit-book completion time was self-reported by clinicians as they completed the booklets. The data on inputting online was drawn from system logs. See tables below.</w:t>
      </w:r>
    </w:p>
    <w:p w14:paraId="6DB57A34" w14:textId="77777777" w:rsidR="00377B52" w:rsidRDefault="00377B52" w:rsidP="00377B52">
      <w:pPr>
        <w:rPr>
          <w:rFonts w:cs="Arial"/>
        </w:rPr>
      </w:pPr>
    </w:p>
    <w:p w14:paraId="661E0530"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1</w:t>
      </w:r>
      <w:r w:rsidR="007B61C2">
        <w:rPr>
          <w:noProof/>
        </w:rPr>
        <w:fldChar w:fldCharType="end"/>
      </w:r>
      <w:r>
        <w:t xml:space="preserve">: Breakdown of costs of collecting audit data for Trial 1 </w:t>
      </w:r>
    </w:p>
    <w:tbl>
      <w:tblPr>
        <w:tblStyle w:val="GridTable3-Accent5"/>
        <w:tblW w:w="0" w:type="auto"/>
        <w:tblCellMar>
          <w:bottom w:w="57" w:type="dxa"/>
        </w:tblCellMar>
        <w:tblLook w:val="04A0" w:firstRow="1" w:lastRow="0" w:firstColumn="1" w:lastColumn="0" w:noHBand="0" w:noVBand="1"/>
      </w:tblPr>
      <w:tblGrid>
        <w:gridCol w:w="2677"/>
        <w:gridCol w:w="2042"/>
        <w:gridCol w:w="4307"/>
      </w:tblGrid>
      <w:tr w:rsidR="00377B52" w14:paraId="49325896"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28B9FCA6" w14:textId="77777777" w:rsidR="00377B52" w:rsidRDefault="00377B52" w:rsidP="00C25544"/>
        </w:tc>
        <w:tc>
          <w:tcPr>
            <w:tcW w:w="0" w:type="auto"/>
            <w:tcBorders>
              <w:bottom w:val="single" w:sz="4" w:space="0" w:color="8EAADB" w:themeColor="accent5" w:themeTint="99"/>
            </w:tcBorders>
          </w:tcPr>
          <w:p w14:paraId="021E299A"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5A2E9C63"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7E76669C"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14:paraId="2B7D3C13" w14:textId="77777777" w:rsidR="00377B52" w:rsidRDefault="00377B52" w:rsidP="00C25544">
            <w:pPr>
              <w:jc w:val="left"/>
            </w:pPr>
            <w:r>
              <w:rPr>
                <w:u w:val="single"/>
              </w:rPr>
              <w:t>Time and cost of completing audit booklets (Trial 1)</w:t>
            </w:r>
          </w:p>
        </w:tc>
      </w:tr>
      <w:tr w:rsidR="00377B52" w14:paraId="3CFC171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4B7A57" w14:textId="77777777" w:rsidR="00377B52" w:rsidRDefault="00377B52" w:rsidP="00C25544">
            <w:r>
              <w:t>Mean time take to complete audit booklets</w:t>
            </w:r>
          </w:p>
        </w:tc>
        <w:tc>
          <w:tcPr>
            <w:tcW w:w="0" w:type="auto"/>
            <w:vAlign w:val="center"/>
          </w:tcPr>
          <w:p w14:paraId="2DA1254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28.4 minutes </w:t>
            </w:r>
          </w:p>
          <w:p w14:paraId="1A1F440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55.5)</w:t>
            </w:r>
          </w:p>
        </w:tc>
        <w:tc>
          <w:tcPr>
            <w:tcW w:w="0" w:type="auto"/>
            <w:vAlign w:val="center"/>
          </w:tcPr>
          <w:p w14:paraId="3C81550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Median time was 27 minutes </w:t>
            </w:r>
          </w:p>
          <w:p w14:paraId="48A6AB0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(IQR 18;37)</w:t>
            </w:r>
          </w:p>
        </w:tc>
      </w:tr>
      <w:tr w:rsidR="00377B52" w14:paraId="2F8296BA"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0DB3C1" w14:textId="77777777" w:rsidR="00377B52" w:rsidRDefault="00377B52" w:rsidP="00C25544">
            <w:r>
              <w:t>Weighted average salary for NHS staff</w:t>
            </w:r>
          </w:p>
        </w:tc>
        <w:tc>
          <w:tcPr>
            <w:tcW w:w="0" w:type="auto"/>
            <w:vAlign w:val="center"/>
          </w:tcPr>
          <w:p w14:paraId="5EB5BF0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£38,387 per annum</w:t>
            </w:r>
          </w:p>
          <w:p w14:paraId="7D6DD65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£0.31 per minute</w:t>
            </w:r>
          </w:p>
        </w:tc>
        <w:tc>
          <w:tcPr>
            <w:tcW w:w="0" w:type="auto"/>
            <w:vAlign w:val="center"/>
          </w:tcPr>
          <w:p w14:paraId="79C5ACC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Based on description of 217 staff who completed booklet</w:t>
            </w:r>
          </w:p>
        </w:tc>
      </w:tr>
      <w:tr w:rsidR="00377B52" w14:paraId="47A2CD4C"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DD3337" w14:textId="77777777" w:rsidR="00377B52" w:rsidRDefault="00377B52" w:rsidP="00C25544">
            <w:r>
              <w:lastRenderedPageBreak/>
              <w:t>Number of patients audited in T1R1*</w:t>
            </w:r>
          </w:p>
        </w:tc>
        <w:tc>
          <w:tcPr>
            <w:tcW w:w="0" w:type="auto"/>
            <w:vAlign w:val="center"/>
          </w:tcPr>
          <w:p w14:paraId="2402901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4035</w:t>
            </w:r>
          </w:p>
        </w:tc>
        <w:tc>
          <w:tcPr>
            <w:tcW w:w="0" w:type="auto"/>
            <w:vAlign w:val="center"/>
          </w:tcPr>
          <w:p w14:paraId="115D6971"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651CD0A6"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AAADC2" w14:textId="77777777" w:rsidR="00377B52" w:rsidRDefault="00377B52" w:rsidP="00C25544">
            <w:r>
              <w:t xml:space="preserve">Total cost of time spent completing audit booklets T1R1 </w:t>
            </w:r>
          </w:p>
        </w:tc>
        <w:tc>
          <w:tcPr>
            <w:tcW w:w="0" w:type="auto"/>
            <w:vAlign w:val="center"/>
          </w:tcPr>
          <w:p w14:paraId="6DD8BA7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£35,211</w:t>
            </w:r>
          </w:p>
          <w:p w14:paraId="2E75B8DA"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(SD = £24,450)</w:t>
            </w:r>
          </w:p>
        </w:tc>
        <w:tc>
          <w:tcPr>
            <w:tcW w:w="0" w:type="auto"/>
            <w:vAlign w:val="center"/>
          </w:tcPr>
          <w:p w14:paraId="75414C66"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7A1AD2F"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7D6A37" w14:textId="77777777" w:rsidR="00377B52" w:rsidRDefault="00377B52" w:rsidP="00C25544">
            <w:r>
              <w:t>Number of patients audited in T1R2</w:t>
            </w:r>
          </w:p>
        </w:tc>
        <w:tc>
          <w:tcPr>
            <w:tcW w:w="0" w:type="auto"/>
            <w:vAlign w:val="center"/>
          </w:tcPr>
          <w:p w14:paraId="6F6087C2"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3266</w:t>
            </w:r>
          </w:p>
        </w:tc>
        <w:tc>
          <w:tcPr>
            <w:tcW w:w="0" w:type="auto"/>
            <w:vAlign w:val="center"/>
          </w:tcPr>
          <w:p w14:paraId="65451E2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77B3BE27"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7DABB6" w14:textId="77777777" w:rsidR="00377B52" w:rsidRDefault="00377B52" w:rsidP="00C25544">
            <w:r>
              <w:t>Total cost of time spent completing audit booklets T1R2</w:t>
            </w:r>
          </w:p>
        </w:tc>
        <w:tc>
          <w:tcPr>
            <w:tcW w:w="0" w:type="auto"/>
            <w:vAlign w:val="center"/>
          </w:tcPr>
          <w:p w14:paraId="70310B1A"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£28,500</w:t>
            </w:r>
          </w:p>
          <w:p w14:paraId="2483E82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(SD = £19,790)</w:t>
            </w:r>
          </w:p>
        </w:tc>
        <w:tc>
          <w:tcPr>
            <w:tcW w:w="0" w:type="auto"/>
            <w:vAlign w:val="center"/>
          </w:tcPr>
          <w:p w14:paraId="736EAB6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13EBCD9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92CFAF" w14:textId="77777777" w:rsidR="00377B52" w:rsidRDefault="00377B52" w:rsidP="00C25544"/>
        </w:tc>
        <w:tc>
          <w:tcPr>
            <w:tcW w:w="0" w:type="auto"/>
            <w:vAlign w:val="center"/>
          </w:tcPr>
          <w:p w14:paraId="2C364D9C"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A4C15C4"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0F054277"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3B7F23" w14:textId="77777777" w:rsidR="00377B52" w:rsidRPr="00FA549A" w:rsidRDefault="00377B52" w:rsidP="00C25544">
            <w:r w:rsidRPr="00FA549A">
              <w:t>Total cost of both audit rounds</w:t>
            </w:r>
          </w:p>
        </w:tc>
        <w:tc>
          <w:tcPr>
            <w:tcW w:w="0" w:type="auto"/>
            <w:tcBorders>
              <w:bottom w:val="single" w:sz="4" w:space="0" w:color="8EAADB" w:themeColor="accent5" w:themeTint="99"/>
            </w:tcBorders>
            <w:vAlign w:val="center"/>
          </w:tcPr>
          <w:p w14:paraId="7D8934A8"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£63,711</w:t>
            </w:r>
          </w:p>
          <w:p w14:paraId="13B61429"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£44,240)</w:t>
            </w:r>
          </w:p>
        </w:tc>
        <w:tc>
          <w:tcPr>
            <w:tcW w:w="0" w:type="auto"/>
            <w:tcBorders>
              <w:bottom w:val="single" w:sz="4" w:space="0" w:color="8EAADB" w:themeColor="accent5" w:themeTint="99"/>
            </w:tcBorders>
            <w:vAlign w:val="center"/>
          </w:tcPr>
          <w:p w14:paraId="4B301793"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46BDF3A3"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D37D76" w14:textId="77777777" w:rsidR="00377B52" w:rsidRPr="00FA549A" w:rsidRDefault="00377B52" w:rsidP="00C25544">
            <w:r w:rsidRPr="00FA549A">
              <w:t>Cost per site</w:t>
            </w:r>
          </w:p>
        </w:tc>
        <w:tc>
          <w:tcPr>
            <w:tcW w:w="0" w:type="auto"/>
            <w:tcBorders>
              <w:bottom w:val="single" w:sz="4" w:space="0" w:color="5B9BD5" w:themeColor="accent1"/>
            </w:tcBorders>
            <w:vAlign w:val="center"/>
          </w:tcPr>
          <w:p w14:paraId="6780F47A"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£418</w:t>
            </w:r>
          </w:p>
          <w:p w14:paraId="592FD9A4"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(SD = £290)</w:t>
            </w:r>
          </w:p>
        </w:tc>
        <w:tc>
          <w:tcPr>
            <w:tcW w:w="0" w:type="auto"/>
            <w:tcBorders>
              <w:bottom w:val="single" w:sz="4" w:space="0" w:color="5B9BD5" w:themeColor="accent1"/>
            </w:tcBorders>
            <w:vAlign w:val="center"/>
          </w:tcPr>
          <w:p w14:paraId="1BBD42F2"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160A511D"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il"/>
            </w:tcBorders>
            <w:vAlign w:val="center"/>
          </w:tcPr>
          <w:p w14:paraId="00389720" w14:textId="77777777" w:rsidR="00377B52" w:rsidRPr="00077BAB" w:rsidRDefault="00377B52" w:rsidP="00C25544">
            <w:pPr>
              <w:rPr>
                <w:b/>
              </w:rPr>
            </w:pPr>
          </w:p>
        </w:tc>
      </w:tr>
      <w:tr w:rsidR="00377B52" w14:paraId="52DEE8C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il"/>
            </w:tcBorders>
          </w:tcPr>
          <w:p w14:paraId="24D678A4" w14:textId="77777777" w:rsidR="00377B52" w:rsidRDefault="00377B52" w:rsidP="00C25544">
            <w:pPr>
              <w:jc w:val="left"/>
            </w:pPr>
            <w:r>
              <w:rPr>
                <w:u w:val="single"/>
              </w:rPr>
              <w:t>Time and cost of inputting audit booklet data online (Trial 1)</w:t>
            </w:r>
          </w:p>
        </w:tc>
      </w:tr>
      <w:tr w:rsidR="00377B52" w14:paraId="1E7F5BEC"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94E4FF" w14:textId="77777777" w:rsidR="00377B52" w:rsidRDefault="00377B52" w:rsidP="00C25544">
            <w:r>
              <w:t>Mean time taken to enter data online</w:t>
            </w:r>
          </w:p>
        </w:tc>
        <w:tc>
          <w:tcPr>
            <w:tcW w:w="0" w:type="auto"/>
            <w:tcBorders>
              <w:bottom w:val="single" w:sz="4" w:space="0" w:color="8EAADB" w:themeColor="accent5" w:themeTint="99"/>
            </w:tcBorders>
            <w:vAlign w:val="center"/>
          </w:tcPr>
          <w:p w14:paraId="0721E82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25.7 mins for NHS staff (SD = 55.5)</w:t>
            </w:r>
          </w:p>
          <w:p w14:paraId="3AD3C7A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6.8 minutes for NHSBT staff (SD = 3.5)</w:t>
            </w:r>
          </w:p>
        </w:tc>
        <w:tc>
          <w:tcPr>
            <w:tcW w:w="0" w:type="auto"/>
            <w:tcBorders>
              <w:bottom w:val="single" w:sz="4" w:space="0" w:color="8EAADB" w:themeColor="accent5" w:themeTint="99"/>
            </w:tcBorders>
            <w:vAlign w:val="center"/>
          </w:tcPr>
          <w:p w14:paraId="699F474E"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Median time for NHS and NHSBT was 10 and 6 minutes respectively</w:t>
            </w:r>
          </w:p>
        </w:tc>
      </w:tr>
      <w:tr w:rsidR="00377B52" w14:paraId="615A20FC"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F62562" w14:textId="77777777" w:rsidR="00377B52" w:rsidRDefault="00377B52" w:rsidP="00C25544">
            <w:r>
              <w:t>Weighted average salary for NHSBT staff</w:t>
            </w:r>
          </w:p>
        </w:tc>
        <w:tc>
          <w:tcPr>
            <w:tcW w:w="0" w:type="auto"/>
            <w:tcBorders>
              <w:bottom w:val="single" w:sz="4" w:space="0" w:color="8EAADB" w:themeColor="accent5" w:themeTint="99"/>
            </w:tcBorders>
            <w:vAlign w:val="center"/>
          </w:tcPr>
          <w:p w14:paraId="7C04E05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£38,726 per annum</w:t>
            </w:r>
          </w:p>
          <w:p w14:paraId="62203FB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£0.31 per minute</w:t>
            </w:r>
          </w:p>
        </w:tc>
        <w:tc>
          <w:tcPr>
            <w:tcW w:w="0" w:type="auto"/>
            <w:tcBorders>
              <w:bottom w:val="single" w:sz="4" w:space="0" w:color="8EAADB" w:themeColor="accent5" w:themeTint="99"/>
            </w:tcBorders>
            <w:vAlign w:val="center"/>
          </w:tcPr>
          <w:p w14:paraId="0A39AAC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Based on records of staff tasked with inputting data</w:t>
            </w:r>
          </w:p>
        </w:tc>
      </w:tr>
      <w:tr w:rsidR="00377B52" w14:paraId="689F0C3F"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B04B52" w14:textId="77777777" w:rsidR="00377B52" w:rsidRDefault="00377B52" w:rsidP="00C25544">
            <w:r>
              <w:lastRenderedPageBreak/>
              <w:t>Number of NHS entries</w:t>
            </w:r>
          </w:p>
        </w:tc>
        <w:tc>
          <w:tcPr>
            <w:tcW w:w="0" w:type="auto"/>
            <w:tcBorders>
              <w:bottom w:val="single" w:sz="4" w:space="0" w:color="8EAADB" w:themeColor="accent5" w:themeTint="99"/>
            </w:tcBorders>
            <w:vAlign w:val="center"/>
          </w:tcPr>
          <w:p w14:paraId="5B46789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3769</w:t>
            </w:r>
          </w:p>
        </w:tc>
        <w:tc>
          <w:tcPr>
            <w:tcW w:w="0" w:type="auto"/>
            <w:tcBorders>
              <w:bottom w:val="single" w:sz="4" w:space="0" w:color="8EAADB" w:themeColor="accent5" w:themeTint="99"/>
            </w:tcBorders>
            <w:vAlign w:val="center"/>
          </w:tcPr>
          <w:p w14:paraId="398CC64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These are system logs of data being entered, therefore not necessarily 1 entry per booklet</w:t>
            </w:r>
          </w:p>
        </w:tc>
      </w:tr>
      <w:tr w:rsidR="00377B52" w14:paraId="1196DE1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A5BC28" w14:textId="77777777" w:rsidR="00377B52" w:rsidRDefault="00377B52" w:rsidP="00C25544">
            <w:r>
              <w:t>Cost to NHS of time spent inputting data</w:t>
            </w:r>
          </w:p>
        </w:tc>
        <w:tc>
          <w:tcPr>
            <w:tcW w:w="0" w:type="auto"/>
            <w:tcBorders>
              <w:bottom w:val="single" w:sz="4" w:space="0" w:color="8EAADB" w:themeColor="accent5" w:themeTint="99"/>
            </w:tcBorders>
            <w:vAlign w:val="center"/>
          </w:tcPr>
          <w:p w14:paraId="49301A41"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£29,840</w:t>
            </w:r>
          </w:p>
          <w:p w14:paraId="556C13A4"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£64,283)</w:t>
            </w:r>
          </w:p>
        </w:tc>
        <w:tc>
          <w:tcPr>
            <w:tcW w:w="0" w:type="auto"/>
            <w:tcBorders>
              <w:bottom w:val="single" w:sz="4" w:space="0" w:color="8EAADB" w:themeColor="accent5" w:themeTint="99"/>
            </w:tcBorders>
            <w:vAlign w:val="center"/>
          </w:tcPr>
          <w:p w14:paraId="2E3A673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0758499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D2A671" w14:textId="77777777" w:rsidR="00377B52" w:rsidRDefault="00377B52" w:rsidP="00C25544">
            <w:r>
              <w:t>Number of NHSBT entries</w:t>
            </w:r>
          </w:p>
        </w:tc>
        <w:tc>
          <w:tcPr>
            <w:tcW w:w="0" w:type="auto"/>
            <w:tcBorders>
              <w:bottom w:val="single" w:sz="4" w:space="0" w:color="8EAADB" w:themeColor="accent5" w:themeTint="99"/>
            </w:tcBorders>
            <w:vAlign w:val="center"/>
          </w:tcPr>
          <w:p w14:paraId="23481C96"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138</w:t>
            </w:r>
          </w:p>
        </w:tc>
        <w:tc>
          <w:tcPr>
            <w:tcW w:w="0" w:type="auto"/>
            <w:tcBorders>
              <w:bottom w:val="single" w:sz="4" w:space="0" w:color="8EAADB" w:themeColor="accent5" w:themeTint="99"/>
            </w:tcBorders>
            <w:vAlign w:val="center"/>
          </w:tcPr>
          <w:p w14:paraId="207D70A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These are audit booklets returned to NHSBT with data that need inputting online. Postage costs not included.</w:t>
            </w:r>
          </w:p>
        </w:tc>
      </w:tr>
      <w:tr w:rsidR="00377B52" w14:paraId="3C91C044"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0B9D76" w14:textId="77777777" w:rsidR="00377B52" w:rsidRDefault="00377B52" w:rsidP="00C25544">
            <w:r>
              <w:t>Cost to NHSBT of time spent inputting data</w:t>
            </w:r>
          </w:p>
        </w:tc>
        <w:tc>
          <w:tcPr>
            <w:tcW w:w="0" w:type="auto"/>
            <w:tcBorders>
              <w:bottom w:val="single" w:sz="4" w:space="0" w:color="8EAADB" w:themeColor="accent5" w:themeTint="99"/>
            </w:tcBorders>
            <w:vAlign w:val="center"/>
          </w:tcPr>
          <w:p w14:paraId="15A4AAE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£257</w:t>
            </w:r>
          </w:p>
          <w:p w14:paraId="693C72F8"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£423)</w:t>
            </w:r>
          </w:p>
        </w:tc>
        <w:tc>
          <w:tcPr>
            <w:tcW w:w="0" w:type="auto"/>
            <w:tcBorders>
              <w:bottom w:val="single" w:sz="4" w:space="0" w:color="8EAADB" w:themeColor="accent5" w:themeTint="99"/>
            </w:tcBorders>
            <w:vAlign w:val="center"/>
          </w:tcPr>
          <w:p w14:paraId="4F13904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4579F26B"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89C273" w14:textId="77777777" w:rsidR="00377B52" w:rsidRDefault="00377B52" w:rsidP="00C25544"/>
        </w:tc>
        <w:tc>
          <w:tcPr>
            <w:tcW w:w="0" w:type="auto"/>
            <w:vAlign w:val="center"/>
          </w:tcPr>
          <w:p w14:paraId="45F5962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798D86D1"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5A474F75"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55BB53" w14:textId="77777777" w:rsidR="00377B52" w:rsidRPr="00FA549A" w:rsidRDefault="00377B52" w:rsidP="00C25544">
            <w:r w:rsidRPr="00FA549A">
              <w:t>Total cost of inputting data online</w:t>
            </w:r>
          </w:p>
        </w:tc>
        <w:tc>
          <w:tcPr>
            <w:tcW w:w="0" w:type="auto"/>
            <w:vAlign w:val="center"/>
          </w:tcPr>
          <w:p w14:paraId="5E0051CB"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£30,130</w:t>
            </w:r>
          </w:p>
          <w:p w14:paraId="4D4EAF4A"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(SD = £64,434)</w:t>
            </w:r>
          </w:p>
        </w:tc>
        <w:tc>
          <w:tcPr>
            <w:tcW w:w="0" w:type="auto"/>
            <w:vAlign w:val="center"/>
          </w:tcPr>
          <w:p w14:paraId="5EA77BDA"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5318AEDB"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C01F9B" w14:textId="77777777" w:rsidR="00377B52" w:rsidRPr="00FA549A" w:rsidRDefault="00377B52" w:rsidP="00C25544">
            <w:r w:rsidRPr="00FA549A">
              <w:t>Cost per site</w:t>
            </w:r>
          </w:p>
        </w:tc>
        <w:tc>
          <w:tcPr>
            <w:tcW w:w="0" w:type="auto"/>
            <w:vAlign w:val="center"/>
          </w:tcPr>
          <w:p w14:paraId="718970EC"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£198</w:t>
            </w:r>
          </w:p>
          <w:p w14:paraId="40BDF210"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£422)</w:t>
            </w:r>
          </w:p>
        </w:tc>
        <w:tc>
          <w:tcPr>
            <w:tcW w:w="0" w:type="auto"/>
            <w:vAlign w:val="center"/>
          </w:tcPr>
          <w:p w14:paraId="51FC320B"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bl>
    <w:p w14:paraId="74F8DFBF" w14:textId="77777777" w:rsidR="00377B52" w:rsidRDefault="00377B52" w:rsidP="00377B52">
      <w:pPr>
        <w:rPr>
          <w:rFonts w:cs="Arial"/>
          <w:b/>
          <w:u w:val="single"/>
        </w:rPr>
      </w:pPr>
    </w:p>
    <w:p w14:paraId="0AAC9A93" w14:textId="77777777" w:rsidR="00377B52" w:rsidRDefault="00377B52" w:rsidP="00377B52">
      <w:pPr>
        <w:pStyle w:val="Caption"/>
        <w:keepNext/>
      </w:pPr>
    </w:p>
    <w:p w14:paraId="1AB2BA5E"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2</w:t>
      </w:r>
      <w:r w:rsidR="007B61C2">
        <w:rPr>
          <w:noProof/>
        </w:rPr>
        <w:fldChar w:fldCharType="end"/>
      </w:r>
      <w:r>
        <w:t xml:space="preserve">: </w:t>
      </w:r>
      <w:r w:rsidRPr="000B2EF2">
        <w:t>Breakdown of costs of c</w:t>
      </w:r>
      <w:r>
        <w:t>ollecting audit data for Trial 2</w:t>
      </w:r>
    </w:p>
    <w:tbl>
      <w:tblPr>
        <w:tblStyle w:val="GridTable3-Accent5"/>
        <w:tblW w:w="0" w:type="auto"/>
        <w:tblLook w:val="04A0" w:firstRow="1" w:lastRow="0" w:firstColumn="1" w:lastColumn="0" w:noHBand="0" w:noVBand="1"/>
      </w:tblPr>
      <w:tblGrid>
        <w:gridCol w:w="2786"/>
        <w:gridCol w:w="1770"/>
        <w:gridCol w:w="4470"/>
      </w:tblGrid>
      <w:tr w:rsidR="00377B52" w14:paraId="1D7967D0"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55A46E21" w14:textId="77777777" w:rsidR="00377B52" w:rsidRDefault="00377B52" w:rsidP="00C25544"/>
        </w:tc>
        <w:tc>
          <w:tcPr>
            <w:tcW w:w="0" w:type="auto"/>
            <w:tcBorders>
              <w:bottom w:val="single" w:sz="4" w:space="0" w:color="8EAADB" w:themeColor="accent5" w:themeTint="99"/>
            </w:tcBorders>
          </w:tcPr>
          <w:p w14:paraId="2021DADB"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4DD5C87E"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1B38D606"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14:paraId="55904877" w14:textId="77777777" w:rsidR="00377B52" w:rsidRDefault="00377B52" w:rsidP="00C25544">
            <w:pPr>
              <w:jc w:val="left"/>
            </w:pPr>
            <w:r>
              <w:rPr>
                <w:u w:val="single"/>
              </w:rPr>
              <w:t>Time and cost of completing audit booklets (Trial 2)</w:t>
            </w:r>
          </w:p>
        </w:tc>
      </w:tr>
      <w:tr w:rsidR="00377B52" w14:paraId="4DE8E115"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776105" w14:textId="77777777" w:rsidR="00377B52" w:rsidRDefault="00377B52" w:rsidP="00C25544">
            <w:r>
              <w:t>Mean time take to complete booklet</w:t>
            </w:r>
          </w:p>
        </w:tc>
        <w:tc>
          <w:tcPr>
            <w:tcW w:w="0" w:type="auto"/>
            <w:vAlign w:val="center"/>
          </w:tcPr>
          <w:p w14:paraId="74D1E98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27 minutes</w:t>
            </w:r>
          </w:p>
          <w:p w14:paraId="33F91C3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31)</w:t>
            </w:r>
          </w:p>
        </w:tc>
        <w:tc>
          <w:tcPr>
            <w:tcW w:w="0" w:type="auto"/>
            <w:vAlign w:val="center"/>
          </w:tcPr>
          <w:p w14:paraId="76BB3B2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Median time was 19 minutes </w:t>
            </w:r>
          </w:p>
          <w:p w14:paraId="07D9E9BE"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(IQR 11;27)</w:t>
            </w:r>
          </w:p>
        </w:tc>
      </w:tr>
      <w:tr w:rsidR="00377B52" w14:paraId="3A63B4D2"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0FD245" w14:textId="77777777" w:rsidR="00377B52" w:rsidRDefault="00377B52" w:rsidP="00C25544"/>
        </w:tc>
        <w:tc>
          <w:tcPr>
            <w:tcW w:w="0" w:type="auto"/>
            <w:vAlign w:val="center"/>
          </w:tcPr>
          <w:p w14:paraId="4C0293A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19E67D5A"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335B8337"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1CAEF0" w14:textId="77777777" w:rsidR="00377B52" w:rsidRDefault="00377B52" w:rsidP="00C25544">
            <w:r>
              <w:t>Weighted average salary for NHS staff</w:t>
            </w:r>
          </w:p>
        </w:tc>
        <w:tc>
          <w:tcPr>
            <w:tcW w:w="0" w:type="auto"/>
            <w:vAlign w:val="center"/>
          </w:tcPr>
          <w:p w14:paraId="4D6FEE1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£39,748 per annum</w:t>
            </w:r>
          </w:p>
          <w:p w14:paraId="5A0D344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£0.32 per minute</w:t>
            </w:r>
          </w:p>
        </w:tc>
        <w:tc>
          <w:tcPr>
            <w:tcW w:w="0" w:type="auto"/>
            <w:vAlign w:val="center"/>
          </w:tcPr>
          <w:p w14:paraId="479B7EC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Based on description of 163 staff who completed booklet</w:t>
            </w:r>
          </w:p>
        </w:tc>
      </w:tr>
      <w:tr w:rsidR="00377B52" w14:paraId="4567FA96"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5B689" w14:textId="77777777" w:rsidR="00377B52" w:rsidRDefault="00377B52" w:rsidP="00C25544">
            <w:r>
              <w:t>Number of patients audited in T2R1</w:t>
            </w:r>
          </w:p>
        </w:tc>
        <w:tc>
          <w:tcPr>
            <w:tcW w:w="0" w:type="auto"/>
            <w:vAlign w:val="center"/>
          </w:tcPr>
          <w:p w14:paraId="33F892A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4098</w:t>
            </w:r>
          </w:p>
        </w:tc>
        <w:tc>
          <w:tcPr>
            <w:tcW w:w="0" w:type="auto"/>
            <w:vAlign w:val="center"/>
          </w:tcPr>
          <w:p w14:paraId="621E747E"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10415BAD"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052D26" w14:textId="77777777" w:rsidR="00377B52" w:rsidRDefault="00377B52" w:rsidP="00C25544">
            <w:r>
              <w:t>Total cost of time spent completing audit booklets T2R1</w:t>
            </w:r>
          </w:p>
        </w:tc>
        <w:tc>
          <w:tcPr>
            <w:tcW w:w="0" w:type="auto"/>
            <w:vAlign w:val="center"/>
          </w:tcPr>
          <w:p w14:paraId="7EA1F0C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£35,240</w:t>
            </w:r>
          </w:p>
          <w:p w14:paraId="259F0AA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£40,461)</w:t>
            </w:r>
          </w:p>
        </w:tc>
        <w:tc>
          <w:tcPr>
            <w:tcW w:w="0" w:type="auto"/>
            <w:vAlign w:val="center"/>
          </w:tcPr>
          <w:p w14:paraId="6168E5B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7232477B"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66A62F" w14:textId="77777777" w:rsidR="00377B52" w:rsidRDefault="00377B52" w:rsidP="00C25544">
            <w:r>
              <w:t>Number of patients audited in T2R2</w:t>
            </w:r>
          </w:p>
        </w:tc>
        <w:tc>
          <w:tcPr>
            <w:tcW w:w="0" w:type="auto"/>
            <w:vAlign w:val="center"/>
          </w:tcPr>
          <w:p w14:paraId="1B02249B"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4098</w:t>
            </w:r>
          </w:p>
        </w:tc>
        <w:tc>
          <w:tcPr>
            <w:tcW w:w="0" w:type="auto"/>
            <w:vAlign w:val="center"/>
          </w:tcPr>
          <w:p w14:paraId="3C43056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306EDC9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ED3372" w14:textId="77777777" w:rsidR="00377B52" w:rsidRDefault="00377B52" w:rsidP="00C25544">
            <w:r>
              <w:t>Total cost of time spent completing audit booklets T2R2</w:t>
            </w:r>
          </w:p>
        </w:tc>
        <w:tc>
          <w:tcPr>
            <w:tcW w:w="0" w:type="auto"/>
            <w:vAlign w:val="center"/>
          </w:tcPr>
          <w:p w14:paraId="5FDB565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£35,240</w:t>
            </w:r>
          </w:p>
          <w:p w14:paraId="7C8BE46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£40,461)</w:t>
            </w:r>
          </w:p>
        </w:tc>
        <w:tc>
          <w:tcPr>
            <w:tcW w:w="0" w:type="auto"/>
            <w:vAlign w:val="center"/>
          </w:tcPr>
          <w:p w14:paraId="1DC52D7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187A05DE"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107D72" w14:textId="77777777" w:rsidR="00377B52" w:rsidRDefault="00377B52" w:rsidP="00C25544"/>
        </w:tc>
        <w:tc>
          <w:tcPr>
            <w:tcW w:w="0" w:type="auto"/>
            <w:vAlign w:val="center"/>
          </w:tcPr>
          <w:p w14:paraId="1BA93EEE"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46DFF2F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4FDE29BA"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3FD856" w14:textId="77777777" w:rsidR="00377B52" w:rsidRPr="00FA549A" w:rsidRDefault="00377B52" w:rsidP="00C25544">
            <w:r w:rsidRPr="00FA549A">
              <w:t>Total cost of both audit rounds</w:t>
            </w:r>
          </w:p>
        </w:tc>
        <w:tc>
          <w:tcPr>
            <w:tcW w:w="0" w:type="auto"/>
            <w:vAlign w:val="center"/>
          </w:tcPr>
          <w:p w14:paraId="585B280B"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£70,481</w:t>
            </w:r>
          </w:p>
          <w:p w14:paraId="3C1C0ECE"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(SD = £80,922)</w:t>
            </w:r>
          </w:p>
        </w:tc>
        <w:tc>
          <w:tcPr>
            <w:tcW w:w="0" w:type="auto"/>
            <w:tcBorders>
              <w:bottom w:val="single" w:sz="4" w:space="0" w:color="8EAADB" w:themeColor="accent5" w:themeTint="99"/>
            </w:tcBorders>
            <w:vAlign w:val="center"/>
          </w:tcPr>
          <w:p w14:paraId="1B70C264"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6459ADCF"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F3B5A4" w14:textId="77777777" w:rsidR="00377B52" w:rsidRPr="00FA549A" w:rsidRDefault="00377B52" w:rsidP="00C25544">
            <w:r w:rsidRPr="00FA549A">
              <w:t>Cost per site</w:t>
            </w:r>
          </w:p>
        </w:tc>
        <w:tc>
          <w:tcPr>
            <w:tcW w:w="0" w:type="auto"/>
            <w:tcBorders>
              <w:bottom w:val="single" w:sz="4" w:space="0" w:color="5B9BD5" w:themeColor="accent1"/>
            </w:tcBorders>
            <w:vAlign w:val="center"/>
          </w:tcPr>
          <w:p w14:paraId="588C0BB9"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£464</w:t>
            </w:r>
          </w:p>
          <w:p w14:paraId="0FAAAC6D"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£532)</w:t>
            </w:r>
          </w:p>
        </w:tc>
        <w:tc>
          <w:tcPr>
            <w:tcW w:w="0" w:type="auto"/>
            <w:tcBorders>
              <w:bottom w:val="single" w:sz="4" w:space="0" w:color="5B9BD5" w:themeColor="accent1"/>
            </w:tcBorders>
            <w:vAlign w:val="center"/>
          </w:tcPr>
          <w:p w14:paraId="21A57A83"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10008062"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il"/>
            </w:tcBorders>
          </w:tcPr>
          <w:p w14:paraId="5F6DBD35" w14:textId="77777777" w:rsidR="00377B52" w:rsidRDefault="00377B52" w:rsidP="00C25544">
            <w:pPr>
              <w:spacing w:before="240"/>
              <w:jc w:val="left"/>
            </w:pPr>
            <w:r>
              <w:rPr>
                <w:u w:val="single"/>
              </w:rPr>
              <w:t>Time and cost of inputting audit booklet data online (Trial 2)</w:t>
            </w:r>
          </w:p>
        </w:tc>
      </w:tr>
      <w:tr w:rsidR="00377B52" w14:paraId="532535B7"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49F92D" w14:textId="77777777" w:rsidR="00377B52" w:rsidRDefault="00377B52" w:rsidP="00C25544">
            <w:r>
              <w:t>Mean time taken to enter data online</w:t>
            </w:r>
          </w:p>
        </w:tc>
        <w:tc>
          <w:tcPr>
            <w:tcW w:w="0" w:type="auto"/>
            <w:tcBorders>
              <w:bottom w:val="single" w:sz="4" w:space="0" w:color="8EAADB" w:themeColor="accent5" w:themeTint="99"/>
            </w:tcBorders>
            <w:vAlign w:val="center"/>
          </w:tcPr>
          <w:p w14:paraId="76E941C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25.7 minutes for NHS staff</w:t>
            </w:r>
          </w:p>
          <w:p w14:paraId="6D8DA16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6.8 minutes for NHSBT staff</w:t>
            </w:r>
          </w:p>
        </w:tc>
        <w:tc>
          <w:tcPr>
            <w:tcW w:w="0" w:type="auto"/>
            <w:tcBorders>
              <w:bottom w:val="single" w:sz="4" w:space="0" w:color="8EAADB" w:themeColor="accent5" w:themeTint="99"/>
            </w:tcBorders>
            <w:vAlign w:val="center"/>
          </w:tcPr>
          <w:p w14:paraId="6D7596C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No data available for Trial 2. Therefore Trial 1 values used</w:t>
            </w:r>
          </w:p>
        </w:tc>
      </w:tr>
      <w:tr w:rsidR="00377B52" w14:paraId="70846CF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A91F5" w14:textId="77777777" w:rsidR="00377B52" w:rsidRDefault="00377B52" w:rsidP="00C25544">
            <w:r>
              <w:t>Number of NHS entries</w:t>
            </w:r>
          </w:p>
        </w:tc>
        <w:tc>
          <w:tcPr>
            <w:tcW w:w="0" w:type="auto"/>
            <w:tcBorders>
              <w:bottom w:val="single" w:sz="4" w:space="0" w:color="8EAADB" w:themeColor="accent5" w:themeTint="99"/>
            </w:tcBorders>
            <w:vAlign w:val="center"/>
          </w:tcPr>
          <w:p w14:paraId="400E541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4692</w:t>
            </w:r>
          </w:p>
        </w:tc>
        <w:tc>
          <w:tcPr>
            <w:tcW w:w="0" w:type="auto"/>
            <w:tcBorders>
              <w:bottom w:val="single" w:sz="4" w:space="0" w:color="8EAADB" w:themeColor="accent5" w:themeTint="99"/>
            </w:tcBorders>
            <w:vAlign w:val="center"/>
          </w:tcPr>
          <w:p w14:paraId="00BD12BC"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189515B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3D0B" w14:textId="77777777" w:rsidR="00377B52" w:rsidRDefault="00377B52" w:rsidP="00C25544">
            <w:r>
              <w:t>Cost to NHS of inputting data</w:t>
            </w:r>
          </w:p>
        </w:tc>
        <w:tc>
          <w:tcPr>
            <w:tcW w:w="0" w:type="auto"/>
            <w:tcBorders>
              <w:bottom w:val="single" w:sz="4" w:space="0" w:color="8EAADB" w:themeColor="accent5" w:themeTint="99"/>
            </w:tcBorders>
            <w:vAlign w:val="center"/>
          </w:tcPr>
          <w:p w14:paraId="3E709C3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£38,465</w:t>
            </w:r>
          </w:p>
          <w:p w14:paraId="0127012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lastRenderedPageBreak/>
              <w:t>(SD = £82,864)</w:t>
            </w:r>
          </w:p>
        </w:tc>
        <w:tc>
          <w:tcPr>
            <w:tcW w:w="0" w:type="auto"/>
            <w:tcBorders>
              <w:bottom w:val="single" w:sz="4" w:space="0" w:color="8EAADB" w:themeColor="accent5" w:themeTint="99"/>
            </w:tcBorders>
            <w:vAlign w:val="center"/>
          </w:tcPr>
          <w:p w14:paraId="50639D4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49A850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6EF4E2" w14:textId="77777777" w:rsidR="00377B52" w:rsidRDefault="00377B52" w:rsidP="00C25544">
            <w:r>
              <w:t>Number of NHSBT entries</w:t>
            </w:r>
          </w:p>
        </w:tc>
        <w:tc>
          <w:tcPr>
            <w:tcW w:w="0" w:type="auto"/>
            <w:tcBorders>
              <w:bottom w:val="single" w:sz="4" w:space="0" w:color="8EAADB" w:themeColor="accent5" w:themeTint="99"/>
            </w:tcBorders>
            <w:vAlign w:val="center"/>
          </w:tcPr>
          <w:p w14:paraId="7DB54F0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744</w:t>
            </w:r>
          </w:p>
        </w:tc>
        <w:tc>
          <w:tcPr>
            <w:tcW w:w="0" w:type="auto"/>
            <w:tcBorders>
              <w:bottom w:val="single" w:sz="4" w:space="0" w:color="8EAADB" w:themeColor="accent5" w:themeTint="99"/>
            </w:tcBorders>
            <w:vAlign w:val="center"/>
          </w:tcPr>
          <w:p w14:paraId="2FA69478"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These are audit booklets returned to NHSBT with data that need inputting online. Postage costs not included.</w:t>
            </w:r>
          </w:p>
        </w:tc>
      </w:tr>
      <w:tr w:rsidR="00377B52" w14:paraId="54F46E4A"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EF2C2C" w14:textId="77777777" w:rsidR="00377B52" w:rsidRDefault="00377B52" w:rsidP="00C25544">
            <w:r>
              <w:t>Cost to NHSBT of inputting data</w:t>
            </w:r>
          </w:p>
        </w:tc>
        <w:tc>
          <w:tcPr>
            <w:tcW w:w="0" w:type="auto"/>
            <w:tcBorders>
              <w:bottom w:val="single" w:sz="4" w:space="0" w:color="8EAADB" w:themeColor="accent5" w:themeTint="99"/>
            </w:tcBorders>
            <w:vAlign w:val="center"/>
          </w:tcPr>
          <w:p w14:paraId="307E75C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£1,560</w:t>
            </w:r>
          </w:p>
          <w:p w14:paraId="7E78BB9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(SD = £814)</w:t>
            </w:r>
          </w:p>
        </w:tc>
        <w:tc>
          <w:tcPr>
            <w:tcW w:w="0" w:type="auto"/>
            <w:tcBorders>
              <w:bottom w:val="single" w:sz="4" w:space="0" w:color="8EAADB" w:themeColor="accent5" w:themeTint="99"/>
            </w:tcBorders>
            <w:vAlign w:val="center"/>
          </w:tcPr>
          <w:p w14:paraId="78C266F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B1E0E23"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37EA05" w14:textId="77777777" w:rsidR="00377B52" w:rsidRDefault="00377B52" w:rsidP="00C25544"/>
        </w:tc>
        <w:tc>
          <w:tcPr>
            <w:tcW w:w="0" w:type="auto"/>
            <w:vAlign w:val="center"/>
          </w:tcPr>
          <w:p w14:paraId="3C19933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C307C51"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492775E0"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111EF8" w14:textId="77777777" w:rsidR="00377B52" w:rsidRPr="00FA549A" w:rsidRDefault="00377B52" w:rsidP="00C25544">
            <w:r w:rsidRPr="00FA549A">
              <w:t xml:space="preserve">Total </w:t>
            </w:r>
          </w:p>
        </w:tc>
        <w:tc>
          <w:tcPr>
            <w:tcW w:w="0" w:type="auto"/>
            <w:vAlign w:val="center"/>
          </w:tcPr>
          <w:p w14:paraId="1ADDEA29"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£40,026</w:t>
            </w:r>
          </w:p>
          <w:p w14:paraId="4E6CE71C"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83,678)</w:t>
            </w:r>
          </w:p>
        </w:tc>
        <w:tc>
          <w:tcPr>
            <w:tcW w:w="0" w:type="auto"/>
            <w:vAlign w:val="center"/>
          </w:tcPr>
          <w:p w14:paraId="42EAEA33"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1F2A3D2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E1F9EE" w14:textId="77777777" w:rsidR="00377B52" w:rsidRPr="00FA549A" w:rsidRDefault="00377B52" w:rsidP="00C25544">
            <w:r w:rsidRPr="00FA549A">
              <w:t>Cost per site</w:t>
            </w:r>
          </w:p>
        </w:tc>
        <w:tc>
          <w:tcPr>
            <w:tcW w:w="0" w:type="auto"/>
            <w:vAlign w:val="center"/>
          </w:tcPr>
          <w:p w14:paraId="3D3DD3FC"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£263</w:t>
            </w:r>
          </w:p>
          <w:p w14:paraId="07FA510D"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(SD = 551)</w:t>
            </w:r>
          </w:p>
        </w:tc>
        <w:tc>
          <w:tcPr>
            <w:tcW w:w="0" w:type="auto"/>
            <w:vAlign w:val="center"/>
          </w:tcPr>
          <w:p w14:paraId="290425C8"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bl>
    <w:p w14:paraId="3277DBCD" w14:textId="77777777" w:rsidR="00377B52" w:rsidRDefault="00377B52" w:rsidP="00377B52">
      <w:pPr>
        <w:rPr>
          <w:rFonts w:cs="Arial"/>
          <w:color w:val="FF0000"/>
        </w:rPr>
      </w:pPr>
    </w:p>
    <w:p w14:paraId="3B3825E2" w14:textId="77777777" w:rsidR="00377B52" w:rsidRDefault="00377B52" w:rsidP="00377B52"/>
    <w:p w14:paraId="741223D8" w14:textId="3FDF3C07" w:rsidR="00377B52" w:rsidRDefault="00377B52" w:rsidP="00377B52">
      <w:pPr>
        <w:pStyle w:val="Heading2"/>
      </w:pPr>
      <w:r>
        <w:t xml:space="preserve">Parameters </w:t>
      </w:r>
      <w:r w:rsidR="00A1144D">
        <w:t>2</w:t>
      </w:r>
      <w:r>
        <w:t xml:space="preserve">: </w:t>
      </w:r>
      <w:r w:rsidRPr="001C29D4">
        <w:t xml:space="preserve">Cost of </w:t>
      </w:r>
      <w:r>
        <w:t>developing and delivering audit reports</w:t>
      </w:r>
    </w:p>
    <w:p w14:paraId="76F60004" w14:textId="77777777" w:rsidR="00377B52" w:rsidRDefault="00377B52" w:rsidP="00377B52">
      <w:pPr>
        <w:rPr>
          <w:rFonts w:cs="Arial"/>
        </w:rPr>
      </w:pPr>
      <w:r>
        <w:rPr>
          <w:rFonts w:cs="Arial"/>
        </w:rPr>
        <w:t>The costs presented below represent 2 audit rounds. No data was available on estimating the variance around each of these values. The estimates are based on a combination of minutes from report-writing meetings and training sessions, as well as conversations with AFFINITIE and NHSBT staff on their roles and time spent working</w:t>
      </w:r>
    </w:p>
    <w:p w14:paraId="566B7EAE" w14:textId="77777777" w:rsidR="00377B52" w:rsidRDefault="00377B52" w:rsidP="00377B52">
      <w:pPr>
        <w:rPr>
          <w:rFonts w:cs="Arial"/>
        </w:rPr>
      </w:pPr>
      <w:r>
        <w:rPr>
          <w:rFonts w:cs="Arial"/>
        </w:rPr>
        <w:t xml:space="preserve"> on standard and enhanced reports.</w:t>
      </w:r>
    </w:p>
    <w:p w14:paraId="74E7C255" w14:textId="77777777" w:rsidR="00377B52" w:rsidRDefault="00377B52" w:rsidP="00377B52">
      <w:pPr>
        <w:rPr>
          <w:rFonts w:cs="Arial"/>
        </w:rPr>
      </w:pPr>
    </w:p>
    <w:p w14:paraId="7A173102"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3</w:t>
      </w:r>
      <w:r w:rsidR="007B61C2">
        <w:rPr>
          <w:noProof/>
        </w:rPr>
        <w:fldChar w:fldCharType="end"/>
      </w:r>
      <w:r>
        <w:t>: cost breakdown for developing and delivering the Standard report</w:t>
      </w:r>
    </w:p>
    <w:tbl>
      <w:tblPr>
        <w:tblStyle w:val="GridTable3-Accent5"/>
        <w:tblW w:w="0" w:type="auto"/>
        <w:tblInd w:w="5" w:type="dxa"/>
        <w:tblLook w:val="04A0" w:firstRow="1" w:lastRow="0" w:firstColumn="1" w:lastColumn="0" w:noHBand="0" w:noVBand="1"/>
      </w:tblPr>
      <w:tblGrid>
        <w:gridCol w:w="3523"/>
        <w:gridCol w:w="1084"/>
        <w:gridCol w:w="4414"/>
      </w:tblGrid>
      <w:tr w:rsidR="00377B52" w14:paraId="658C9F66"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66C01CED" w14:textId="77777777" w:rsidR="00377B52" w:rsidRDefault="00377B52" w:rsidP="00C25544"/>
        </w:tc>
        <w:tc>
          <w:tcPr>
            <w:tcW w:w="0" w:type="auto"/>
            <w:tcBorders>
              <w:bottom w:val="single" w:sz="4" w:space="0" w:color="8EAADB" w:themeColor="accent5" w:themeTint="99"/>
            </w:tcBorders>
          </w:tcPr>
          <w:p w14:paraId="73228C08"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0F630A3E"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512ADDBF"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tcPr>
          <w:p w14:paraId="5ECBF2B4" w14:textId="77777777" w:rsidR="00377B52" w:rsidRPr="00830C49" w:rsidRDefault="00377B52" w:rsidP="00C25544">
            <w:pPr>
              <w:rPr>
                <w:u w:val="single"/>
              </w:rPr>
            </w:pPr>
            <w:r w:rsidRPr="00830C49">
              <w:rPr>
                <w:u w:val="single"/>
              </w:rPr>
              <w:t>Writing Group costs</w:t>
            </w:r>
          </w:p>
        </w:tc>
      </w:tr>
      <w:tr w:rsidR="00377B52" w14:paraId="29A24FEA"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89D9FA" w14:textId="77777777" w:rsidR="00377B52" w:rsidRDefault="00377B52" w:rsidP="00C25544">
            <w:r>
              <w:t>Writing Groups meetings</w:t>
            </w:r>
          </w:p>
        </w:tc>
        <w:tc>
          <w:tcPr>
            <w:tcW w:w="0" w:type="auto"/>
            <w:vAlign w:val="center"/>
          </w:tcPr>
          <w:p w14:paraId="677C33BE"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£415</w:t>
            </w:r>
          </w:p>
        </w:tc>
        <w:tc>
          <w:tcPr>
            <w:tcW w:w="0" w:type="auto"/>
            <w:vAlign w:val="center"/>
          </w:tcPr>
          <w:p w14:paraId="22D9FDD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800 cumulative minutes.</w:t>
            </w:r>
          </w:p>
          <w:p w14:paraId="1FEB86E2"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8 members of group (not all in attendance at every meeting).</w:t>
            </w:r>
          </w:p>
        </w:tc>
      </w:tr>
      <w:tr w:rsidR="00377B52" w14:paraId="26D628F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0863E" w14:textId="77777777" w:rsidR="00377B52" w:rsidRDefault="00377B52" w:rsidP="00C25544">
            <w:r>
              <w:lastRenderedPageBreak/>
              <w:t>Additional work done by writing group members</w:t>
            </w:r>
          </w:p>
        </w:tc>
        <w:tc>
          <w:tcPr>
            <w:tcW w:w="0" w:type="auto"/>
            <w:vAlign w:val="center"/>
          </w:tcPr>
          <w:p w14:paraId="0A8AE83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£3,758</w:t>
            </w:r>
          </w:p>
        </w:tc>
        <w:tc>
          <w:tcPr>
            <w:tcW w:w="0" w:type="auto"/>
            <w:vAlign w:val="center"/>
          </w:tcPr>
          <w:p w14:paraId="0DFC65B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Est. 12 hours per member for 5 paid members of writing group.</w:t>
            </w:r>
          </w:p>
        </w:tc>
      </w:tr>
      <w:tr w:rsidR="00377B52" w14:paraId="41572BC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EE7AA1" w14:textId="77777777" w:rsidR="00377B52" w:rsidRDefault="00377B52" w:rsidP="00C25544">
            <w:r>
              <w:t>Additional work done by audit lead</w:t>
            </w:r>
          </w:p>
        </w:tc>
        <w:tc>
          <w:tcPr>
            <w:tcW w:w="0" w:type="auto"/>
            <w:vAlign w:val="center"/>
          </w:tcPr>
          <w:p w14:paraId="57E31F5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£1,148</w:t>
            </w:r>
          </w:p>
        </w:tc>
        <w:tc>
          <w:tcPr>
            <w:tcW w:w="0" w:type="auto"/>
            <w:vAlign w:val="center"/>
          </w:tcPr>
          <w:p w14:paraId="3F3751C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Est. 50 hours</w:t>
            </w:r>
          </w:p>
          <w:p w14:paraId="48495BE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(From consultation with AFFINITIE team)</w:t>
            </w:r>
          </w:p>
        </w:tc>
      </w:tr>
      <w:tr w:rsidR="00377B52" w14:paraId="24DE6DEE"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center"/>
          </w:tcPr>
          <w:p w14:paraId="4837EF26" w14:textId="77777777" w:rsidR="00377B52" w:rsidRPr="00830C49" w:rsidRDefault="00377B52" w:rsidP="00C25544">
            <w:pPr>
              <w:rPr>
                <w:u w:val="single"/>
              </w:rPr>
            </w:pPr>
          </w:p>
        </w:tc>
      </w:tr>
      <w:tr w:rsidR="00377B52" w14:paraId="2A840F1F" w14:textId="77777777" w:rsidTr="001A7CEC">
        <w:trPr>
          <w:gridAfter w:val="2"/>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center"/>
          </w:tcPr>
          <w:p w14:paraId="042C173C" w14:textId="77777777" w:rsidR="00377B52" w:rsidRPr="00830C49" w:rsidRDefault="00377B52" w:rsidP="00C25544">
            <w:pPr>
              <w:rPr>
                <w:u w:val="single"/>
              </w:rPr>
            </w:pPr>
            <w:r w:rsidRPr="00830C49">
              <w:rPr>
                <w:u w:val="single"/>
              </w:rPr>
              <w:t xml:space="preserve">Production Costs </w:t>
            </w:r>
          </w:p>
        </w:tc>
      </w:tr>
      <w:tr w:rsidR="00377B52" w14:paraId="0F60A842"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44E630" w14:textId="77777777" w:rsidR="00377B52" w:rsidRDefault="00377B52" w:rsidP="00C25544">
            <w:r>
              <w:t xml:space="preserve">NHSBT Programme director time </w:t>
            </w:r>
          </w:p>
        </w:tc>
        <w:tc>
          <w:tcPr>
            <w:tcW w:w="0" w:type="auto"/>
            <w:vAlign w:val="center"/>
          </w:tcPr>
          <w:p w14:paraId="193F95A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£2,295</w:t>
            </w:r>
          </w:p>
        </w:tc>
        <w:tc>
          <w:tcPr>
            <w:tcW w:w="0" w:type="auto"/>
            <w:vAlign w:val="center"/>
          </w:tcPr>
          <w:p w14:paraId="375E10A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Est 82 hours</w:t>
            </w:r>
          </w:p>
          <w:p w14:paraId="2EB275D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(Time working on audit feedback for 2 rounds)</w:t>
            </w:r>
          </w:p>
        </w:tc>
      </w:tr>
      <w:tr w:rsidR="00377B52" w14:paraId="7C043CE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23A0F4" w14:textId="77777777" w:rsidR="00377B52" w:rsidRDefault="00377B52" w:rsidP="00C25544">
            <w:r>
              <w:t>NHSBT analyst time</w:t>
            </w:r>
          </w:p>
        </w:tc>
        <w:tc>
          <w:tcPr>
            <w:tcW w:w="0" w:type="auto"/>
            <w:vAlign w:val="center"/>
          </w:tcPr>
          <w:p w14:paraId="13E2743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£5,356</w:t>
            </w:r>
          </w:p>
        </w:tc>
        <w:tc>
          <w:tcPr>
            <w:tcW w:w="0" w:type="auto"/>
            <w:vAlign w:val="center"/>
          </w:tcPr>
          <w:p w14:paraId="7191A8C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0.5 FTE, 1 year</w:t>
            </w:r>
          </w:p>
        </w:tc>
      </w:tr>
      <w:tr w:rsidR="00377B52" w14:paraId="4690FA46"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A1FBC8" w14:textId="77777777" w:rsidR="00377B52" w:rsidRDefault="00377B52" w:rsidP="00C25544">
            <w:r>
              <w:t>Building audit on NHSBT system</w:t>
            </w:r>
          </w:p>
        </w:tc>
        <w:tc>
          <w:tcPr>
            <w:tcW w:w="0" w:type="auto"/>
            <w:vAlign w:val="center"/>
          </w:tcPr>
          <w:p w14:paraId="6644FD9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£2,800</w:t>
            </w:r>
          </w:p>
        </w:tc>
        <w:tc>
          <w:tcPr>
            <w:tcW w:w="0" w:type="auto"/>
            <w:vAlign w:val="center"/>
          </w:tcPr>
          <w:p w14:paraId="7FC1BD8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For 2 audit rounds</w:t>
            </w:r>
          </w:p>
        </w:tc>
      </w:tr>
      <w:tr w:rsidR="00377B52" w14:paraId="37D7A5D2"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DE309D" w14:textId="77777777" w:rsidR="00377B52" w:rsidRDefault="00377B52" w:rsidP="00C25544"/>
        </w:tc>
        <w:tc>
          <w:tcPr>
            <w:tcW w:w="0" w:type="auto"/>
            <w:vAlign w:val="center"/>
          </w:tcPr>
          <w:p w14:paraId="60FBC11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52A6E5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50660D8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013530" w14:textId="77777777" w:rsidR="00377B52" w:rsidRPr="00FA549A" w:rsidRDefault="00377B52" w:rsidP="00C25544">
            <w:r w:rsidRPr="00FA549A">
              <w:t>Total</w:t>
            </w:r>
          </w:p>
        </w:tc>
        <w:tc>
          <w:tcPr>
            <w:tcW w:w="0" w:type="auto"/>
            <w:vAlign w:val="center"/>
          </w:tcPr>
          <w:p w14:paraId="346272B7"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t>£15,773</w:t>
            </w:r>
          </w:p>
        </w:tc>
        <w:tc>
          <w:tcPr>
            <w:tcW w:w="0" w:type="auto"/>
            <w:vAlign w:val="center"/>
          </w:tcPr>
          <w:p w14:paraId="3FD7AF1F"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00DE3A6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21E901" w14:textId="77777777" w:rsidR="00377B52" w:rsidRPr="00FA549A" w:rsidRDefault="00377B52" w:rsidP="00C25544">
            <w:r w:rsidRPr="00FA549A">
              <w:t>Cost per site</w:t>
            </w:r>
          </w:p>
        </w:tc>
        <w:tc>
          <w:tcPr>
            <w:tcW w:w="0" w:type="auto"/>
            <w:vAlign w:val="center"/>
          </w:tcPr>
          <w:p w14:paraId="0DF4B9F6"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t>£104</w:t>
            </w:r>
          </w:p>
        </w:tc>
        <w:tc>
          <w:tcPr>
            <w:tcW w:w="0" w:type="auto"/>
            <w:vAlign w:val="center"/>
          </w:tcPr>
          <w:p w14:paraId="008EC9BE"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(76 sites)</w:t>
            </w:r>
          </w:p>
        </w:tc>
      </w:tr>
    </w:tbl>
    <w:p w14:paraId="6873DDC8" w14:textId="77777777" w:rsidR="00377B52" w:rsidRDefault="00377B52" w:rsidP="00377B52">
      <w:pPr>
        <w:rPr>
          <w:rFonts w:cs="Arial"/>
        </w:rPr>
      </w:pPr>
    </w:p>
    <w:p w14:paraId="40102EDD"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4</w:t>
      </w:r>
      <w:r w:rsidR="007B61C2">
        <w:rPr>
          <w:noProof/>
        </w:rPr>
        <w:fldChar w:fldCharType="end"/>
      </w:r>
      <w:r>
        <w:t xml:space="preserve">: </w:t>
      </w:r>
      <w:r w:rsidRPr="007B3746">
        <w:t xml:space="preserve">cost breakdown for developing and delivering the </w:t>
      </w:r>
      <w:r>
        <w:t>Enhanced</w:t>
      </w:r>
      <w:r w:rsidRPr="007B3746">
        <w:t xml:space="preserve"> report</w:t>
      </w:r>
    </w:p>
    <w:tbl>
      <w:tblPr>
        <w:tblStyle w:val="GridTable3-Accent5"/>
        <w:tblW w:w="0" w:type="auto"/>
        <w:tblInd w:w="10" w:type="dxa"/>
        <w:tblLook w:val="04A0" w:firstRow="1" w:lastRow="0" w:firstColumn="1" w:lastColumn="0" w:noHBand="0" w:noVBand="1"/>
      </w:tblPr>
      <w:tblGrid>
        <w:gridCol w:w="3560"/>
        <w:gridCol w:w="1084"/>
        <w:gridCol w:w="4372"/>
      </w:tblGrid>
      <w:tr w:rsidR="00377B52" w14:paraId="7E764D1E"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47E2A06A" w14:textId="77777777" w:rsidR="00377B52" w:rsidRDefault="00377B52" w:rsidP="00C25544"/>
        </w:tc>
        <w:tc>
          <w:tcPr>
            <w:tcW w:w="0" w:type="auto"/>
            <w:tcBorders>
              <w:bottom w:val="single" w:sz="4" w:space="0" w:color="8EAADB" w:themeColor="accent5" w:themeTint="99"/>
            </w:tcBorders>
          </w:tcPr>
          <w:p w14:paraId="5C30CAF6"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56E73202"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1ABCD4C1"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tcPr>
          <w:p w14:paraId="1B79624D" w14:textId="77777777" w:rsidR="00377B52" w:rsidRPr="00830C49" w:rsidRDefault="00377B52" w:rsidP="00C25544">
            <w:pPr>
              <w:rPr>
                <w:u w:val="single"/>
              </w:rPr>
            </w:pPr>
            <w:r>
              <w:rPr>
                <w:u w:val="single"/>
              </w:rPr>
              <w:t xml:space="preserve">Enhanced </w:t>
            </w:r>
            <w:r w:rsidRPr="00830C49">
              <w:rPr>
                <w:u w:val="single"/>
              </w:rPr>
              <w:t>Writing Group costs</w:t>
            </w:r>
          </w:p>
        </w:tc>
      </w:tr>
      <w:tr w:rsidR="00377B52" w14:paraId="413075D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3AAD1B" w14:textId="77777777" w:rsidR="00377B52" w:rsidRDefault="00377B52" w:rsidP="00C25544">
            <w:r>
              <w:t>Training writers of audit report</w:t>
            </w:r>
          </w:p>
        </w:tc>
        <w:tc>
          <w:tcPr>
            <w:tcW w:w="0" w:type="auto"/>
            <w:vAlign w:val="center"/>
          </w:tcPr>
          <w:p w14:paraId="3B0FB91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£1,274</w:t>
            </w:r>
          </w:p>
        </w:tc>
        <w:tc>
          <w:tcPr>
            <w:tcW w:w="0" w:type="auto"/>
            <w:vAlign w:val="center"/>
          </w:tcPr>
          <w:p w14:paraId="653D018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4-6 members per meeting. </w:t>
            </w:r>
          </w:p>
          <w:p w14:paraId="70712F4C"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25 cumulative hours</w:t>
            </w:r>
          </w:p>
        </w:tc>
      </w:tr>
      <w:tr w:rsidR="00377B52" w14:paraId="4B266EDC"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257D10" w14:textId="77777777" w:rsidR="00377B52" w:rsidRDefault="00377B52" w:rsidP="00C25544"/>
        </w:tc>
        <w:tc>
          <w:tcPr>
            <w:tcW w:w="0" w:type="auto"/>
            <w:vAlign w:val="center"/>
          </w:tcPr>
          <w:p w14:paraId="683BC55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580ECEF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4FDC1F7"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77D04E" w14:textId="77777777" w:rsidR="00377B52" w:rsidRDefault="00377B52" w:rsidP="00C25544">
            <w:r>
              <w:lastRenderedPageBreak/>
              <w:t>Cost of time spent at writing groups meetings</w:t>
            </w:r>
          </w:p>
        </w:tc>
        <w:tc>
          <w:tcPr>
            <w:tcW w:w="0" w:type="auto"/>
            <w:vAlign w:val="center"/>
          </w:tcPr>
          <w:p w14:paraId="3B7F06C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£3026</w:t>
            </w:r>
          </w:p>
        </w:tc>
        <w:tc>
          <w:tcPr>
            <w:tcW w:w="0" w:type="auto"/>
            <w:vAlign w:val="center"/>
          </w:tcPr>
          <w:p w14:paraId="1333838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11 members of group (not all in attendance at every meeting). </w:t>
            </w:r>
          </w:p>
          <w:p w14:paraId="3A49318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146 cumulative hours</w:t>
            </w:r>
          </w:p>
        </w:tc>
      </w:tr>
      <w:tr w:rsidR="00377B52" w14:paraId="7DB8B516"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6E3DE" w14:textId="77777777" w:rsidR="00377B52" w:rsidRDefault="00377B52" w:rsidP="00C25544">
            <w:r>
              <w:t>Additional work done by writing group members</w:t>
            </w:r>
          </w:p>
        </w:tc>
        <w:tc>
          <w:tcPr>
            <w:tcW w:w="0" w:type="auto"/>
            <w:vAlign w:val="center"/>
          </w:tcPr>
          <w:p w14:paraId="41608BE6"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£2,565</w:t>
            </w:r>
          </w:p>
        </w:tc>
        <w:tc>
          <w:tcPr>
            <w:tcW w:w="0" w:type="auto"/>
            <w:vAlign w:val="center"/>
          </w:tcPr>
          <w:p w14:paraId="2FE3BEA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For 7 paid members of writing group.</w:t>
            </w:r>
          </w:p>
          <w:p w14:paraId="4F15430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Est. 12 hours per member</w:t>
            </w:r>
          </w:p>
        </w:tc>
      </w:tr>
      <w:tr w:rsidR="00377B52" w14:paraId="7A3E69D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7F585" w14:textId="77777777" w:rsidR="00377B52" w:rsidRDefault="00377B52" w:rsidP="00C25544">
            <w:r>
              <w:t>Additional work done by audit lead</w:t>
            </w:r>
          </w:p>
        </w:tc>
        <w:tc>
          <w:tcPr>
            <w:tcW w:w="0" w:type="auto"/>
            <w:vAlign w:val="center"/>
          </w:tcPr>
          <w:p w14:paraId="7662B1C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£2,213</w:t>
            </w:r>
          </w:p>
        </w:tc>
        <w:tc>
          <w:tcPr>
            <w:tcW w:w="0" w:type="auto"/>
            <w:vAlign w:val="center"/>
          </w:tcPr>
          <w:p w14:paraId="434AFD8E"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Est. 50 hours</w:t>
            </w:r>
          </w:p>
          <w:p w14:paraId="2EEDF78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(From consultation with AFFINITIE team)</w:t>
            </w:r>
          </w:p>
        </w:tc>
      </w:tr>
      <w:tr w:rsidR="00377B52" w14:paraId="0C163563"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6FF902" w14:textId="77777777" w:rsidR="00377B52" w:rsidRDefault="00377B52" w:rsidP="00C25544">
            <w:r>
              <w:t>Cost of time of AFFINITIE Researcher</w:t>
            </w:r>
          </w:p>
        </w:tc>
        <w:tc>
          <w:tcPr>
            <w:tcW w:w="0" w:type="auto"/>
            <w:vAlign w:val="center"/>
          </w:tcPr>
          <w:p w14:paraId="2DB0A4B5"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£18,512</w:t>
            </w:r>
          </w:p>
        </w:tc>
        <w:tc>
          <w:tcPr>
            <w:tcW w:w="0" w:type="auto"/>
            <w:vAlign w:val="center"/>
          </w:tcPr>
          <w:p w14:paraId="6CAB8B91"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 years at 0.4 FTE, not including time in training and meetings.</w:t>
            </w:r>
          </w:p>
        </w:tc>
      </w:tr>
      <w:tr w:rsidR="00377B52" w14:paraId="776429F6" w14:textId="77777777" w:rsidTr="001A7CEC">
        <w:trPr>
          <w:gridAfter w:val="2"/>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4B0AC63F" w14:textId="77777777" w:rsidR="00377B52" w:rsidRPr="00830C49" w:rsidRDefault="00377B52" w:rsidP="00C25544">
            <w:pPr>
              <w:rPr>
                <w:u w:val="single"/>
              </w:rPr>
            </w:pPr>
          </w:p>
        </w:tc>
      </w:tr>
      <w:tr w:rsidR="00377B52" w14:paraId="29FCEC87"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58AAC2B8" w14:textId="77777777" w:rsidR="00377B52" w:rsidRPr="00830C49" w:rsidRDefault="00377B52" w:rsidP="00C25544">
            <w:pPr>
              <w:rPr>
                <w:u w:val="single"/>
              </w:rPr>
            </w:pPr>
            <w:r w:rsidRPr="00830C49">
              <w:rPr>
                <w:u w:val="single"/>
              </w:rPr>
              <w:t xml:space="preserve">Production Costs </w:t>
            </w:r>
          </w:p>
        </w:tc>
      </w:tr>
      <w:tr w:rsidR="00377B52" w14:paraId="3F006BB8"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0ACF28" w14:textId="77777777" w:rsidR="00377B52" w:rsidRDefault="00377B52" w:rsidP="00C25544">
            <w:r>
              <w:t xml:space="preserve">NHSBT Programme director time </w:t>
            </w:r>
          </w:p>
        </w:tc>
        <w:tc>
          <w:tcPr>
            <w:tcW w:w="0" w:type="auto"/>
            <w:vAlign w:val="center"/>
          </w:tcPr>
          <w:p w14:paraId="24BA22C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£2,295</w:t>
            </w:r>
          </w:p>
        </w:tc>
        <w:tc>
          <w:tcPr>
            <w:tcW w:w="0" w:type="auto"/>
            <w:vAlign w:val="center"/>
          </w:tcPr>
          <w:p w14:paraId="13D3E4D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Est 82 hours</w:t>
            </w:r>
          </w:p>
          <w:p w14:paraId="42FEAB5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Time working on audit feedback</w:t>
            </w:r>
          </w:p>
        </w:tc>
      </w:tr>
      <w:tr w:rsidR="00377B52" w14:paraId="28502D3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314B63" w14:textId="77777777" w:rsidR="00377B52" w:rsidRDefault="00377B52" w:rsidP="00C25544">
            <w:r>
              <w:t>NHSBT analyst time</w:t>
            </w:r>
          </w:p>
        </w:tc>
        <w:tc>
          <w:tcPr>
            <w:tcW w:w="0" w:type="auto"/>
            <w:vAlign w:val="center"/>
          </w:tcPr>
          <w:p w14:paraId="1425CAC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£5,356</w:t>
            </w:r>
          </w:p>
        </w:tc>
        <w:tc>
          <w:tcPr>
            <w:tcW w:w="0" w:type="auto"/>
            <w:vAlign w:val="center"/>
          </w:tcPr>
          <w:p w14:paraId="08E084B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0.5 FTE, 1 year</w:t>
            </w:r>
          </w:p>
        </w:tc>
      </w:tr>
      <w:tr w:rsidR="00377B52" w14:paraId="6C97B024"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E32418" w14:textId="77777777" w:rsidR="00377B52" w:rsidRDefault="00377B52" w:rsidP="00C25544">
            <w:r>
              <w:t>Building audit on NHSBT system</w:t>
            </w:r>
          </w:p>
        </w:tc>
        <w:tc>
          <w:tcPr>
            <w:tcW w:w="0" w:type="auto"/>
            <w:vAlign w:val="center"/>
          </w:tcPr>
          <w:p w14:paraId="72EC7E6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£2,800</w:t>
            </w:r>
          </w:p>
        </w:tc>
        <w:tc>
          <w:tcPr>
            <w:tcW w:w="0" w:type="auto"/>
            <w:vAlign w:val="center"/>
          </w:tcPr>
          <w:p w14:paraId="75B99BB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For 2 audit rounds</w:t>
            </w:r>
          </w:p>
        </w:tc>
      </w:tr>
      <w:tr w:rsidR="00377B52" w14:paraId="7EE91CD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4D4E3E" w14:textId="77777777" w:rsidR="00377B52" w:rsidRDefault="00377B52" w:rsidP="00C25544">
            <w:r>
              <w:t>Graphic design consultant time</w:t>
            </w:r>
          </w:p>
        </w:tc>
        <w:tc>
          <w:tcPr>
            <w:tcW w:w="0" w:type="auto"/>
            <w:vAlign w:val="center"/>
          </w:tcPr>
          <w:p w14:paraId="3ABF490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£4000</w:t>
            </w:r>
          </w:p>
        </w:tc>
        <w:tc>
          <w:tcPr>
            <w:tcW w:w="0" w:type="auto"/>
            <w:vAlign w:val="center"/>
          </w:tcPr>
          <w:p w14:paraId="5762A88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6E361309"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0421FF" w14:textId="77777777" w:rsidR="00377B52" w:rsidRDefault="00377B52" w:rsidP="00C25544">
            <w:r>
              <w:t>AFFINITIE statistician</w:t>
            </w:r>
          </w:p>
        </w:tc>
        <w:tc>
          <w:tcPr>
            <w:tcW w:w="0" w:type="auto"/>
            <w:vAlign w:val="center"/>
          </w:tcPr>
          <w:p w14:paraId="49990EF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£14,980</w:t>
            </w:r>
          </w:p>
        </w:tc>
        <w:tc>
          <w:tcPr>
            <w:tcW w:w="0" w:type="auto"/>
            <w:vAlign w:val="center"/>
          </w:tcPr>
          <w:p w14:paraId="0FE0506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.25 FTE medical statistician for 16months.</w:t>
            </w:r>
          </w:p>
          <w:p w14:paraId="2B79797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(Does not include time at meetings)</w:t>
            </w:r>
          </w:p>
        </w:tc>
      </w:tr>
      <w:tr w:rsidR="00377B52" w14:paraId="3126DAC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8538AE" w14:textId="77777777" w:rsidR="00377B52" w:rsidRDefault="00377B52" w:rsidP="00C25544">
            <w:r>
              <w:t>Algorithm development</w:t>
            </w:r>
          </w:p>
        </w:tc>
        <w:tc>
          <w:tcPr>
            <w:tcW w:w="0" w:type="auto"/>
            <w:vAlign w:val="center"/>
          </w:tcPr>
          <w:p w14:paraId="30DC412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£2,615</w:t>
            </w:r>
          </w:p>
        </w:tc>
        <w:tc>
          <w:tcPr>
            <w:tcW w:w="0" w:type="auto"/>
            <w:vAlign w:val="center"/>
          </w:tcPr>
          <w:p w14:paraId="0CBC5C1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4FA4E7C"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A37250" w14:textId="77777777" w:rsidR="00377B52" w:rsidRDefault="00377B52" w:rsidP="00C25544"/>
        </w:tc>
        <w:tc>
          <w:tcPr>
            <w:tcW w:w="0" w:type="auto"/>
            <w:vAlign w:val="center"/>
          </w:tcPr>
          <w:p w14:paraId="2B652A2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630DD6E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50D0DFD9"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A1BA79" w14:textId="77777777" w:rsidR="00377B52" w:rsidRPr="00FA549A" w:rsidRDefault="00377B52" w:rsidP="00C25544">
            <w:r w:rsidRPr="00FA549A">
              <w:t>Total</w:t>
            </w:r>
          </w:p>
        </w:tc>
        <w:tc>
          <w:tcPr>
            <w:tcW w:w="0" w:type="auto"/>
            <w:vAlign w:val="center"/>
          </w:tcPr>
          <w:p w14:paraId="247B7C1D"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w:t>
            </w:r>
            <w:r>
              <w:t>59</w:t>
            </w:r>
            <w:r w:rsidRPr="00FA549A">
              <w:t>,</w:t>
            </w:r>
            <w:r>
              <w:t>637</w:t>
            </w:r>
          </w:p>
        </w:tc>
        <w:tc>
          <w:tcPr>
            <w:tcW w:w="0" w:type="auto"/>
            <w:vAlign w:val="center"/>
          </w:tcPr>
          <w:p w14:paraId="30553B4E"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62F75C9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2870BB" w14:textId="77777777" w:rsidR="00377B52" w:rsidRPr="00FA549A" w:rsidRDefault="00377B52" w:rsidP="00C25544">
            <w:r w:rsidRPr="00FA549A">
              <w:t>Cost per site</w:t>
            </w:r>
          </w:p>
        </w:tc>
        <w:tc>
          <w:tcPr>
            <w:tcW w:w="0" w:type="auto"/>
            <w:vAlign w:val="center"/>
          </w:tcPr>
          <w:p w14:paraId="42799B29"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w:t>
            </w:r>
            <w:r>
              <w:t>392</w:t>
            </w:r>
          </w:p>
        </w:tc>
        <w:tc>
          <w:tcPr>
            <w:tcW w:w="0" w:type="auto"/>
            <w:vAlign w:val="center"/>
          </w:tcPr>
          <w:p w14:paraId="4E425D05"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(76 sites)</w:t>
            </w:r>
          </w:p>
        </w:tc>
      </w:tr>
    </w:tbl>
    <w:p w14:paraId="46A7C32E" w14:textId="77777777" w:rsidR="00377B52" w:rsidRDefault="00377B52" w:rsidP="00377B52">
      <w:pPr>
        <w:rPr>
          <w:rFonts w:cs="Arial"/>
        </w:rPr>
      </w:pPr>
    </w:p>
    <w:p w14:paraId="2CF789A3" w14:textId="77777777" w:rsidR="00377B52" w:rsidRDefault="00377B52" w:rsidP="00377B52"/>
    <w:p w14:paraId="2F680875" w14:textId="3A68108F" w:rsidR="00377B52" w:rsidRDefault="00377B52" w:rsidP="00377B52">
      <w:pPr>
        <w:pStyle w:val="Heading2"/>
      </w:pPr>
      <w:r>
        <w:lastRenderedPageBreak/>
        <w:t xml:space="preserve">Parameters </w:t>
      </w:r>
      <w:r w:rsidR="00A1144D">
        <w:t>3</w:t>
      </w:r>
      <w:r>
        <w:t xml:space="preserve">: </w:t>
      </w:r>
      <w:r w:rsidRPr="001C29D4">
        <w:t xml:space="preserve">Cost of </w:t>
      </w:r>
      <w:r>
        <w:t>delivering follow-on-support programmes</w:t>
      </w:r>
    </w:p>
    <w:p w14:paraId="45194CF7" w14:textId="77777777" w:rsidR="00377B52" w:rsidRDefault="00377B52" w:rsidP="00377B52">
      <w:pPr>
        <w:rPr>
          <w:rFonts w:cs="Arial"/>
        </w:rPr>
      </w:pPr>
      <w:r>
        <w:rPr>
          <w:rFonts w:cs="Arial"/>
        </w:rPr>
        <w:t>The costs of the telephone support service (TSS) and the online toolkit are both presented below. The estimates for the TSS are based on call logs recorded by the telephone system, and on shift rotas for the research staff responsible for making and receiving calls to hospital staff. No information was available about who the calls were made to, so we have assumed that it was always a Band 7 (mid-point) nurse transfusions practitioner (TP) who was making/answer calls. TSS records contain data on shifts that were either 3 hours in the morning or 2.5hours in the afternoon for November 2015.</w:t>
      </w:r>
    </w:p>
    <w:p w14:paraId="76AA7F1C" w14:textId="77777777" w:rsidR="00377B52" w:rsidRDefault="00377B52" w:rsidP="00377B52">
      <w:pPr>
        <w:rPr>
          <w:rFonts w:cs="Arial"/>
        </w:rPr>
      </w:pPr>
    </w:p>
    <w:p w14:paraId="05DB5E25"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5</w:t>
      </w:r>
      <w:r w:rsidR="007B61C2">
        <w:rPr>
          <w:noProof/>
        </w:rPr>
        <w:fldChar w:fldCharType="end"/>
      </w:r>
      <w:r>
        <w:t>: cost breakdown for the Telephone Support Service</w:t>
      </w:r>
    </w:p>
    <w:tbl>
      <w:tblPr>
        <w:tblStyle w:val="GridTable3-Accent5"/>
        <w:tblW w:w="0" w:type="auto"/>
        <w:tblLook w:val="04A0" w:firstRow="1" w:lastRow="0" w:firstColumn="1" w:lastColumn="0" w:noHBand="0" w:noVBand="1"/>
      </w:tblPr>
      <w:tblGrid>
        <w:gridCol w:w="1840"/>
        <w:gridCol w:w="1362"/>
        <w:gridCol w:w="5824"/>
      </w:tblGrid>
      <w:tr w:rsidR="00377B52" w14:paraId="0B411040"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4BB7666A" w14:textId="77777777" w:rsidR="00377B52" w:rsidRDefault="00377B52" w:rsidP="00C25544"/>
        </w:tc>
        <w:tc>
          <w:tcPr>
            <w:tcW w:w="0" w:type="auto"/>
            <w:tcBorders>
              <w:bottom w:val="single" w:sz="4" w:space="0" w:color="8EAADB" w:themeColor="accent5" w:themeTint="99"/>
            </w:tcBorders>
          </w:tcPr>
          <w:p w14:paraId="55E0DA75"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2E298E33"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0EF830B2"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tcPr>
          <w:p w14:paraId="5A1912EF" w14:textId="77777777" w:rsidR="00377B52" w:rsidRPr="0091388E" w:rsidRDefault="00377B52" w:rsidP="00C25544">
            <w:pPr>
              <w:rPr>
                <w:u w:val="single"/>
              </w:rPr>
            </w:pPr>
            <w:r>
              <w:rPr>
                <w:u w:val="single"/>
              </w:rPr>
              <w:t>TSS</w:t>
            </w:r>
            <w:r w:rsidRPr="0091388E">
              <w:rPr>
                <w:u w:val="single"/>
              </w:rPr>
              <w:t xml:space="preserve"> shifts</w:t>
            </w:r>
            <w:r>
              <w:rPr>
                <w:u w:val="single"/>
              </w:rPr>
              <w:t xml:space="preserve"> (Trial 1)</w:t>
            </w:r>
          </w:p>
        </w:tc>
      </w:tr>
      <w:tr w:rsidR="00377B52" w14:paraId="311B1CE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70D648" w14:textId="77777777" w:rsidR="00377B52" w:rsidRDefault="00377B52" w:rsidP="00C25544">
            <w:r>
              <w:t>Total time on shifts</w:t>
            </w:r>
          </w:p>
        </w:tc>
        <w:tc>
          <w:tcPr>
            <w:tcW w:w="0" w:type="auto"/>
            <w:vAlign w:val="center"/>
          </w:tcPr>
          <w:p w14:paraId="1DD97C2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£2364</w:t>
            </w:r>
          </w:p>
        </w:tc>
        <w:tc>
          <w:tcPr>
            <w:tcW w:w="0" w:type="auto"/>
            <w:vAlign w:val="center"/>
          </w:tcPr>
          <w:p w14:paraId="3B7C782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123 hours of shifts by 3 different researchers, including 24 cumulative hours of training sessions </w:t>
            </w:r>
          </w:p>
        </w:tc>
      </w:tr>
      <w:tr w:rsidR="00377B52" w14:paraId="25E084AA"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center"/>
          </w:tcPr>
          <w:p w14:paraId="7831B458" w14:textId="77777777" w:rsidR="00377B52" w:rsidRPr="00830C49" w:rsidRDefault="00377B52" w:rsidP="00C25544">
            <w:pPr>
              <w:rPr>
                <w:u w:val="single"/>
              </w:rPr>
            </w:pPr>
            <w:r>
              <w:rPr>
                <w:u w:val="single"/>
              </w:rPr>
              <w:t>Call logs (Trial 1)</w:t>
            </w:r>
          </w:p>
        </w:tc>
      </w:tr>
      <w:tr w:rsidR="00377B52" w14:paraId="5C39E092"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4E286E" w14:textId="77777777" w:rsidR="00377B52" w:rsidRDefault="00377B52" w:rsidP="00C25544">
            <w:r>
              <w:t>NHS staff time on phone</w:t>
            </w:r>
          </w:p>
        </w:tc>
        <w:tc>
          <w:tcPr>
            <w:tcW w:w="0" w:type="auto"/>
            <w:vAlign w:val="center"/>
          </w:tcPr>
          <w:p w14:paraId="1E71C00E"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£371</w:t>
            </w:r>
          </w:p>
          <w:p w14:paraId="0CE1A67E"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(SD = £268)</w:t>
            </w:r>
          </w:p>
        </w:tc>
        <w:tc>
          <w:tcPr>
            <w:tcW w:w="0" w:type="auto"/>
            <w:vAlign w:val="center"/>
          </w:tcPr>
          <w:p w14:paraId="47BCD53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1,264 minutes</w:t>
            </w:r>
          </w:p>
          <w:p w14:paraId="324D581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(SD = 912) </w:t>
            </w:r>
          </w:p>
        </w:tc>
      </w:tr>
      <w:tr w:rsidR="00377B52" w14:paraId="4E00DC9D"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6915EF" w14:textId="77777777" w:rsidR="00377B52" w:rsidRDefault="00377B52" w:rsidP="00C25544">
            <w:r>
              <w:t xml:space="preserve">Phone line cost </w:t>
            </w:r>
          </w:p>
        </w:tc>
        <w:tc>
          <w:tcPr>
            <w:tcW w:w="0" w:type="auto"/>
            <w:vAlign w:val="center"/>
          </w:tcPr>
          <w:p w14:paraId="617B43F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£12.60</w:t>
            </w:r>
          </w:p>
        </w:tc>
        <w:tc>
          <w:tcPr>
            <w:tcW w:w="0" w:type="auto"/>
            <w:vAlign w:val="center"/>
          </w:tcPr>
          <w:p w14:paraId="50EA77C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0.01p per minute (sourced from City University who provided the service)</w:t>
            </w:r>
          </w:p>
        </w:tc>
      </w:tr>
      <w:tr w:rsidR="00377B52" w14:paraId="20503BF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1C410A" w14:textId="77777777" w:rsidR="00377B52" w:rsidRDefault="00377B52" w:rsidP="00C25544"/>
        </w:tc>
        <w:tc>
          <w:tcPr>
            <w:tcW w:w="0" w:type="auto"/>
            <w:vAlign w:val="center"/>
          </w:tcPr>
          <w:p w14:paraId="60F7D37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E78EE0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033E493F"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184546" w14:textId="77777777" w:rsidR="00377B52" w:rsidRPr="00FA549A" w:rsidRDefault="00377B52" w:rsidP="00C25544">
            <w:r w:rsidRPr="00FA549A">
              <w:t>Total</w:t>
            </w:r>
          </w:p>
        </w:tc>
        <w:tc>
          <w:tcPr>
            <w:tcW w:w="0" w:type="auto"/>
            <w:tcBorders>
              <w:bottom w:val="single" w:sz="4" w:space="0" w:color="8EAADB" w:themeColor="accent5" w:themeTint="99"/>
            </w:tcBorders>
            <w:vAlign w:val="center"/>
          </w:tcPr>
          <w:p w14:paraId="5B265529"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£2,747</w:t>
            </w:r>
          </w:p>
          <w:p w14:paraId="689DF1B7"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£2,644)</w:t>
            </w:r>
          </w:p>
        </w:tc>
        <w:tc>
          <w:tcPr>
            <w:tcW w:w="0" w:type="auto"/>
            <w:tcBorders>
              <w:bottom w:val="single" w:sz="4" w:space="0" w:color="8EAADB" w:themeColor="accent5" w:themeTint="99"/>
            </w:tcBorders>
            <w:vAlign w:val="center"/>
          </w:tcPr>
          <w:p w14:paraId="0E4EE1EF"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3047C49F"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8CAAF1" w14:textId="77777777" w:rsidR="00377B52" w:rsidRPr="00FA549A" w:rsidRDefault="00377B52" w:rsidP="00C25544">
            <w:r w:rsidRPr="00FA549A">
              <w:t>Cost per site</w:t>
            </w:r>
          </w:p>
        </w:tc>
        <w:tc>
          <w:tcPr>
            <w:tcW w:w="0" w:type="auto"/>
            <w:tcBorders>
              <w:bottom w:val="single" w:sz="4" w:space="0" w:color="8EAADB" w:themeColor="accent5" w:themeTint="99"/>
            </w:tcBorders>
            <w:vAlign w:val="center"/>
          </w:tcPr>
          <w:p w14:paraId="3A8683BF"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£36</w:t>
            </w:r>
          </w:p>
          <w:p w14:paraId="5578F697"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lastRenderedPageBreak/>
              <w:t>(SD = £35)</w:t>
            </w:r>
          </w:p>
        </w:tc>
        <w:tc>
          <w:tcPr>
            <w:tcW w:w="0" w:type="auto"/>
            <w:tcBorders>
              <w:bottom w:val="single" w:sz="4" w:space="0" w:color="8EAADB" w:themeColor="accent5" w:themeTint="99"/>
            </w:tcBorders>
            <w:vAlign w:val="center"/>
          </w:tcPr>
          <w:p w14:paraId="1C98E2F6"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050172DC"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vAlign w:val="center"/>
          </w:tcPr>
          <w:p w14:paraId="4C4EC5A7" w14:textId="77777777" w:rsidR="00377B52" w:rsidRDefault="00377B52" w:rsidP="00C25544">
            <w:pPr>
              <w:rPr>
                <w:u w:val="single"/>
              </w:rPr>
            </w:pPr>
          </w:p>
        </w:tc>
      </w:tr>
      <w:tr w:rsidR="00377B52" w14:paraId="4FB517FA" w14:textId="77777777" w:rsidTr="001A7CEC">
        <w:trPr>
          <w:gridAfter w:val="2"/>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vAlign w:val="center"/>
          </w:tcPr>
          <w:p w14:paraId="23A01793" w14:textId="77777777" w:rsidR="00377B52" w:rsidRPr="0091388E" w:rsidRDefault="00377B52" w:rsidP="00C25544">
            <w:pPr>
              <w:rPr>
                <w:u w:val="single"/>
              </w:rPr>
            </w:pPr>
            <w:r>
              <w:rPr>
                <w:u w:val="single"/>
              </w:rPr>
              <w:t xml:space="preserve">TSS </w:t>
            </w:r>
            <w:r w:rsidRPr="0091388E">
              <w:rPr>
                <w:u w:val="single"/>
              </w:rPr>
              <w:t>shifts</w:t>
            </w:r>
            <w:r>
              <w:rPr>
                <w:u w:val="single"/>
              </w:rPr>
              <w:t xml:space="preserve"> (Trial 2)</w:t>
            </w:r>
          </w:p>
        </w:tc>
      </w:tr>
      <w:tr w:rsidR="00377B52" w14:paraId="0D33209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65A6C9" w14:textId="77777777" w:rsidR="00377B52" w:rsidRDefault="00377B52" w:rsidP="00C25544">
            <w:r>
              <w:t>Total time on shifts</w:t>
            </w:r>
          </w:p>
        </w:tc>
        <w:tc>
          <w:tcPr>
            <w:tcW w:w="0" w:type="auto"/>
            <w:tcBorders>
              <w:top w:val="single" w:sz="4" w:space="0" w:color="8EAADB" w:themeColor="accent5" w:themeTint="99"/>
            </w:tcBorders>
            <w:vAlign w:val="center"/>
          </w:tcPr>
          <w:p w14:paraId="63BC6C7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£2,951</w:t>
            </w:r>
          </w:p>
        </w:tc>
        <w:tc>
          <w:tcPr>
            <w:tcW w:w="0" w:type="auto"/>
            <w:tcBorders>
              <w:top w:val="single" w:sz="4" w:space="0" w:color="8EAADB" w:themeColor="accent5" w:themeTint="99"/>
            </w:tcBorders>
            <w:vAlign w:val="center"/>
          </w:tcPr>
          <w:p w14:paraId="4E9A36B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157 hours of shifts by 3 different researchers, including 24 cumulative hours of training sessions</w:t>
            </w:r>
          </w:p>
        </w:tc>
      </w:tr>
      <w:tr w:rsidR="00377B52" w14:paraId="39BF4FBF" w14:textId="77777777" w:rsidTr="001A7CEC">
        <w:trPr>
          <w:gridAfter w:val="2"/>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center"/>
          </w:tcPr>
          <w:p w14:paraId="7D762D93" w14:textId="77777777" w:rsidR="00377B52" w:rsidRPr="00830C49" w:rsidRDefault="00377B52" w:rsidP="00C25544">
            <w:pPr>
              <w:rPr>
                <w:u w:val="single"/>
              </w:rPr>
            </w:pPr>
            <w:r>
              <w:rPr>
                <w:u w:val="single"/>
              </w:rPr>
              <w:t>Call logs (Trial 2)</w:t>
            </w:r>
          </w:p>
        </w:tc>
      </w:tr>
      <w:tr w:rsidR="00377B52" w14:paraId="5097227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63293A" w14:textId="77777777" w:rsidR="00377B52" w:rsidRDefault="00377B52" w:rsidP="00C25544">
            <w:r>
              <w:t>NHS staff time on phone</w:t>
            </w:r>
          </w:p>
        </w:tc>
        <w:tc>
          <w:tcPr>
            <w:tcW w:w="0" w:type="auto"/>
            <w:vAlign w:val="center"/>
          </w:tcPr>
          <w:p w14:paraId="263183EB"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£289</w:t>
            </w:r>
          </w:p>
          <w:p w14:paraId="549E8CE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(SD = 221)</w:t>
            </w:r>
          </w:p>
        </w:tc>
        <w:tc>
          <w:tcPr>
            <w:tcW w:w="0" w:type="auto"/>
            <w:vAlign w:val="center"/>
          </w:tcPr>
          <w:p w14:paraId="6191A05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986 minutes</w:t>
            </w:r>
          </w:p>
          <w:p w14:paraId="2AC1ED1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(SD = 752)</w:t>
            </w:r>
          </w:p>
          <w:p w14:paraId="6CB0AAD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67BBB02D"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123520" w14:textId="77777777" w:rsidR="00377B52" w:rsidRDefault="00377B52" w:rsidP="00C25544">
            <w:r>
              <w:t xml:space="preserve">Phone line cost </w:t>
            </w:r>
          </w:p>
        </w:tc>
        <w:tc>
          <w:tcPr>
            <w:tcW w:w="0" w:type="auto"/>
            <w:vAlign w:val="center"/>
          </w:tcPr>
          <w:p w14:paraId="428CFD2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£9.86</w:t>
            </w:r>
          </w:p>
        </w:tc>
        <w:tc>
          <w:tcPr>
            <w:tcW w:w="0" w:type="auto"/>
            <w:vAlign w:val="center"/>
          </w:tcPr>
          <w:p w14:paraId="35D92DB8"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0.01p per minute</w:t>
            </w:r>
          </w:p>
        </w:tc>
      </w:tr>
      <w:tr w:rsidR="00377B52" w14:paraId="6438A8AA"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62A15D" w14:textId="77777777" w:rsidR="00377B52" w:rsidRDefault="00377B52" w:rsidP="00C25544"/>
        </w:tc>
        <w:tc>
          <w:tcPr>
            <w:tcW w:w="0" w:type="auto"/>
            <w:vAlign w:val="center"/>
          </w:tcPr>
          <w:p w14:paraId="30D53FA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7FF7E5D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34155A77"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AB79DE" w14:textId="77777777" w:rsidR="00377B52" w:rsidRPr="00FA549A" w:rsidRDefault="00377B52" w:rsidP="00C25544">
            <w:r w:rsidRPr="00FA549A">
              <w:t>Total</w:t>
            </w:r>
          </w:p>
        </w:tc>
        <w:tc>
          <w:tcPr>
            <w:tcW w:w="0" w:type="auto"/>
            <w:vAlign w:val="center"/>
          </w:tcPr>
          <w:p w14:paraId="096F1A03"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£3,273</w:t>
            </w:r>
          </w:p>
          <w:p w14:paraId="064588FC"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(SD = £3,179)</w:t>
            </w:r>
          </w:p>
        </w:tc>
        <w:tc>
          <w:tcPr>
            <w:tcW w:w="0" w:type="auto"/>
            <w:vAlign w:val="center"/>
          </w:tcPr>
          <w:p w14:paraId="34A4DF40"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5C7DF05E"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3C5442" w14:textId="77777777" w:rsidR="00377B52" w:rsidRPr="00FA549A" w:rsidRDefault="00377B52" w:rsidP="00C25544">
            <w:r w:rsidRPr="00FA549A">
              <w:t>Cost per site</w:t>
            </w:r>
          </w:p>
        </w:tc>
        <w:tc>
          <w:tcPr>
            <w:tcW w:w="0" w:type="auto"/>
            <w:vAlign w:val="center"/>
          </w:tcPr>
          <w:p w14:paraId="4F793753"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£43</w:t>
            </w:r>
          </w:p>
          <w:p w14:paraId="784C52B3"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(SD = £42)</w:t>
            </w:r>
          </w:p>
        </w:tc>
        <w:tc>
          <w:tcPr>
            <w:tcW w:w="0" w:type="auto"/>
            <w:vAlign w:val="center"/>
          </w:tcPr>
          <w:p w14:paraId="230D9E48"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205B327C"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Pr>
          <w:p w14:paraId="667B3989" w14:textId="77777777" w:rsidR="00377B52" w:rsidRPr="00160B5C" w:rsidRDefault="00377B52" w:rsidP="00C25544">
            <w:pPr>
              <w:rPr>
                <w:b/>
              </w:rPr>
            </w:pPr>
            <w:r>
              <w:rPr>
                <w:sz w:val="20"/>
              </w:rPr>
              <w:t>*</w:t>
            </w:r>
            <w:r w:rsidRPr="00AB646C">
              <w:rPr>
                <w:sz w:val="20"/>
              </w:rPr>
              <w:t>All costs rounded to nearest whole number</w:t>
            </w:r>
            <w:r>
              <w:rPr>
                <w:sz w:val="20"/>
              </w:rPr>
              <w:t xml:space="preserve"> (where appropriate)</w:t>
            </w:r>
          </w:p>
        </w:tc>
      </w:tr>
    </w:tbl>
    <w:p w14:paraId="65AC803C" w14:textId="77777777" w:rsidR="00377B52" w:rsidRDefault="00377B52" w:rsidP="00377B52">
      <w:pPr>
        <w:rPr>
          <w:rFonts w:cs="Arial"/>
        </w:rPr>
      </w:pPr>
    </w:p>
    <w:p w14:paraId="25C058B0" w14:textId="77777777" w:rsidR="00377B52" w:rsidRDefault="00377B52" w:rsidP="00377B52">
      <w:pPr>
        <w:rPr>
          <w:rFonts w:cs="Arial"/>
        </w:rPr>
      </w:pPr>
      <w:r>
        <w:rPr>
          <w:rFonts w:cs="Arial"/>
        </w:rPr>
        <w:t xml:space="preserve">The usage cost of the online toolkit are based on system logs, and the development costs are based on consultation with the AFFINITIE and NHSBT teams. The development costs are not included in the economic evaluation as they are one-off costs and not relevant to the ongoing use of the toolkit. The toolkit was made available for both standard and enhanced arms of the trial, and records were kept on the usage level of the toolkit for both arms. We had no data on who was using the </w:t>
      </w:r>
      <w:r>
        <w:rPr>
          <w:rFonts w:cs="Arial"/>
        </w:rPr>
        <w:lastRenderedPageBreak/>
        <w:t xml:space="preserve">toolkit, so we have assumed that the NHS staff member using the online toolkit is always a mid-point Band 7 Nurse Transfusion Practitioner. </w:t>
      </w:r>
    </w:p>
    <w:p w14:paraId="5F171813" w14:textId="77777777" w:rsidR="00377B52" w:rsidRDefault="00377B52" w:rsidP="00377B52">
      <w:pPr>
        <w:rPr>
          <w:rFonts w:cs="Arial"/>
        </w:rPr>
      </w:pPr>
    </w:p>
    <w:p w14:paraId="14037D54"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6</w:t>
      </w:r>
      <w:r w:rsidR="007B61C2">
        <w:rPr>
          <w:noProof/>
        </w:rPr>
        <w:fldChar w:fldCharType="end"/>
      </w:r>
      <w:r>
        <w:t xml:space="preserve">: </w:t>
      </w:r>
      <w:r w:rsidRPr="002A6F25">
        <w:t>cost breakdown for the</w:t>
      </w:r>
      <w:r>
        <w:t xml:space="preserve"> Online Toolkit</w:t>
      </w:r>
    </w:p>
    <w:tbl>
      <w:tblPr>
        <w:tblStyle w:val="GridTable3-Accent5"/>
        <w:tblW w:w="0" w:type="auto"/>
        <w:tblInd w:w="5" w:type="dxa"/>
        <w:tblLook w:val="04A0" w:firstRow="1" w:lastRow="0" w:firstColumn="1" w:lastColumn="0" w:noHBand="0" w:noVBand="1"/>
      </w:tblPr>
      <w:tblGrid>
        <w:gridCol w:w="3833"/>
        <w:gridCol w:w="1457"/>
        <w:gridCol w:w="3731"/>
      </w:tblGrid>
      <w:tr w:rsidR="00377B52" w14:paraId="49A18953"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64EBAC9F" w14:textId="77777777" w:rsidR="00377B52" w:rsidRDefault="00377B52" w:rsidP="00C25544"/>
        </w:tc>
        <w:tc>
          <w:tcPr>
            <w:tcW w:w="0" w:type="auto"/>
            <w:tcBorders>
              <w:bottom w:val="single" w:sz="4" w:space="0" w:color="8EAADB" w:themeColor="accent5" w:themeTint="99"/>
            </w:tcBorders>
          </w:tcPr>
          <w:p w14:paraId="404A36F0"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Value</w:t>
            </w:r>
          </w:p>
        </w:tc>
        <w:tc>
          <w:tcPr>
            <w:tcW w:w="0" w:type="auto"/>
            <w:tcBorders>
              <w:bottom w:val="single" w:sz="4" w:space="0" w:color="8EAADB" w:themeColor="accent5" w:themeTint="99"/>
            </w:tcBorders>
          </w:tcPr>
          <w:p w14:paraId="7A2A7398"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Notes</w:t>
            </w:r>
          </w:p>
        </w:tc>
      </w:tr>
      <w:tr w:rsidR="00377B52" w14:paraId="7FB5DAF9" w14:textId="77777777" w:rsidTr="001A7CEC">
        <w:trPr>
          <w:gridAfter w:val="2"/>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auto"/>
          </w:tcPr>
          <w:p w14:paraId="551E1FC6" w14:textId="77777777" w:rsidR="00377B52" w:rsidRPr="0091388E" w:rsidRDefault="00377B52" w:rsidP="00C25544">
            <w:pPr>
              <w:rPr>
                <w:u w:val="single"/>
              </w:rPr>
            </w:pPr>
            <w:r>
              <w:rPr>
                <w:u w:val="single"/>
              </w:rPr>
              <w:t>Development costs</w:t>
            </w:r>
          </w:p>
        </w:tc>
      </w:tr>
      <w:tr w:rsidR="00377B52" w14:paraId="339A32F5"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E9E7FCF" w14:textId="77777777" w:rsidR="00377B52" w:rsidRDefault="00377B52" w:rsidP="00C25544">
            <w:r>
              <w:t>Lead Researcher at 0.4 FTE for 2 years</w:t>
            </w:r>
          </w:p>
        </w:tc>
        <w:tc>
          <w:tcPr>
            <w:tcW w:w="0" w:type="auto"/>
          </w:tcPr>
          <w:p w14:paraId="219A240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£37,539</w:t>
            </w:r>
          </w:p>
        </w:tc>
        <w:tc>
          <w:tcPr>
            <w:tcW w:w="0" w:type="auto"/>
          </w:tcPr>
          <w:p w14:paraId="316610A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2BEA6441"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DA1BBBE" w14:textId="77777777" w:rsidR="00377B52" w:rsidRDefault="00377B52" w:rsidP="00C25544">
            <w:r>
              <w:t>Computer Science staff</w:t>
            </w:r>
          </w:p>
        </w:tc>
        <w:tc>
          <w:tcPr>
            <w:tcW w:w="0" w:type="auto"/>
          </w:tcPr>
          <w:p w14:paraId="00AC4098"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£70,238</w:t>
            </w:r>
          </w:p>
        </w:tc>
        <w:tc>
          <w:tcPr>
            <w:tcW w:w="0" w:type="auto"/>
          </w:tcPr>
          <w:p w14:paraId="6B36AF2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55818380"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A14E502" w14:textId="77777777" w:rsidR="00377B52" w:rsidRDefault="00377B52" w:rsidP="00C25544">
            <w:r>
              <w:t>Server hire (annual)</w:t>
            </w:r>
          </w:p>
        </w:tc>
        <w:tc>
          <w:tcPr>
            <w:tcW w:w="0" w:type="auto"/>
          </w:tcPr>
          <w:p w14:paraId="6EA25DE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£667</w:t>
            </w:r>
          </w:p>
        </w:tc>
        <w:tc>
          <w:tcPr>
            <w:tcW w:w="0" w:type="auto"/>
          </w:tcPr>
          <w:p w14:paraId="65FA7C5A"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4FAD09E7"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49EBA89" w14:textId="77777777" w:rsidR="00377B52" w:rsidRPr="00FA549A" w:rsidRDefault="00377B52" w:rsidP="00C25544">
            <w:r w:rsidRPr="00FA549A">
              <w:t>Total Development cost</w:t>
            </w:r>
          </w:p>
        </w:tc>
        <w:tc>
          <w:tcPr>
            <w:tcW w:w="0" w:type="auto"/>
          </w:tcPr>
          <w:p w14:paraId="38670F55"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£108,444</w:t>
            </w:r>
          </w:p>
        </w:tc>
        <w:tc>
          <w:tcPr>
            <w:tcW w:w="0" w:type="auto"/>
          </w:tcPr>
          <w:p w14:paraId="64C4097E"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p>
        </w:tc>
      </w:tr>
      <w:tr w:rsidR="00377B52" w14:paraId="0E5C3B97"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Pr>
          <w:p w14:paraId="3C61C8AC" w14:textId="77777777" w:rsidR="00377B52" w:rsidRPr="00FA549A" w:rsidRDefault="00377B52" w:rsidP="00C25544"/>
        </w:tc>
      </w:tr>
      <w:tr w:rsidR="00377B52" w14:paraId="0FD5BABC"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366BFD0" w14:textId="77777777" w:rsidR="00377B52" w:rsidRPr="00FA549A" w:rsidRDefault="00377B52" w:rsidP="00C25544">
            <w:r w:rsidRPr="00FA549A">
              <w:t>running cost</w:t>
            </w:r>
          </w:p>
        </w:tc>
        <w:tc>
          <w:tcPr>
            <w:tcW w:w="0" w:type="auto"/>
          </w:tcPr>
          <w:p w14:paraId="17D94BA2"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£667</w:t>
            </w:r>
          </w:p>
        </w:tc>
        <w:tc>
          <w:tcPr>
            <w:tcW w:w="0" w:type="auto"/>
          </w:tcPr>
          <w:p w14:paraId="06373AC1"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server hire cost</w:t>
            </w:r>
            <w:r>
              <w:t xml:space="preserve"> (annual)</w:t>
            </w:r>
          </w:p>
        </w:tc>
      </w:tr>
      <w:tr w:rsidR="00377B52" w14:paraId="5744AEF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5696FC1" w14:textId="77777777" w:rsidR="00377B52" w:rsidRPr="00FA549A" w:rsidRDefault="00377B52" w:rsidP="00C25544">
            <w:r w:rsidRPr="00FA549A">
              <w:t>Running cost per site</w:t>
            </w:r>
          </w:p>
        </w:tc>
        <w:tc>
          <w:tcPr>
            <w:tcW w:w="0" w:type="auto"/>
          </w:tcPr>
          <w:p w14:paraId="08F0EE19"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w:t>
            </w:r>
            <w:r>
              <w:t>4</w:t>
            </w:r>
            <w:r w:rsidRPr="00FA549A">
              <w:t>.</w:t>
            </w:r>
            <w:r>
              <w:t>40</w:t>
            </w:r>
          </w:p>
        </w:tc>
        <w:tc>
          <w:tcPr>
            <w:tcW w:w="0" w:type="auto"/>
          </w:tcPr>
          <w:p w14:paraId="1DEAE44A"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 xml:space="preserve">For </w:t>
            </w:r>
            <w:r>
              <w:t>each of</w:t>
            </w:r>
            <w:r w:rsidRPr="00FA549A">
              <w:t xml:space="preserve"> Trial</w:t>
            </w:r>
            <w:r>
              <w:t>s</w:t>
            </w:r>
            <w:r w:rsidRPr="00FA549A">
              <w:t xml:space="preserve"> 1 and 2</w:t>
            </w:r>
          </w:p>
        </w:tc>
      </w:tr>
      <w:tr w:rsidR="00377B52" w14:paraId="540B6B3A"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bottom"/>
          </w:tcPr>
          <w:p w14:paraId="00FA2463" w14:textId="77777777" w:rsidR="00377B52" w:rsidRPr="00775C93" w:rsidRDefault="00377B52" w:rsidP="00C25544">
            <w:pPr>
              <w:spacing w:before="240"/>
              <w:rPr>
                <w:u w:val="single"/>
              </w:rPr>
            </w:pPr>
            <w:r w:rsidRPr="00775C93">
              <w:rPr>
                <w:u w:val="single"/>
              </w:rPr>
              <w:t>NHS staff usage</w:t>
            </w:r>
            <w:r>
              <w:rPr>
                <w:u w:val="single"/>
              </w:rPr>
              <w:t xml:space="preserve"> – Trial 1</w:t>
            </w:r>
          </w:p>
        </w:tc>
        <w:tc>
          <w:tcPr>
            <w:tcW w:w="0" w:type="auto"/>
            <w:tcBorders>
              <w:top w:val="nil"/>
              <w:left w:val="nil"/>
              <w:bottom w:val="nil"/>
              <w:right w:val="nil"/>
            </w:tcBorders>
            <w:shd w:val="clear" w:color="auto" w:fill="auto"/>
          </w:tcPr>
          <w:p w14:paraId="1752A2D7" w14:textId="77777777" w:rsidR="00377B52" w:rsidRPr="004824F7" w:rsidRDefault="00377B52" w:rsidP="00C25544">
            <w:pPr>
              <w:spacing w:before="240"/>
              <w:jc w:val="right"/>
              <w:cnfStyle w:val="000000100000" w:firstRow="0" w:lastRow="0" w:firstColumn="0" w:lastColumn="0" w:oddVBand="0" w:evenVBand="0" w:oddHBand="1" w:evenHBand="0" w:firstRowFirstColumn="0" w:firstRowLastColumn="0" w:lastRowFirstColumn="0" w:lastRowLastColumn="0"/>
              <w:rPr>
                <w:b/>
              </w:rPr>
            </w:pPr>
            <w:r>
              <w:rPr>
                <w:b/>
              </w:rPr>
              <w:t>Mean (SD)</w:t>
            </w:r>
          </w:p>
        </w:tc>
        <w:tc>
          <w:tcPr>
            <w:tcW w:w="0" w:type="auto"/>
            <w:tcBorders>
              <w:top w:val="nil"/>
              <w:left w:val="nil"/>
              <w:bottom w:val="single" w:sz="4" w:space="0" w:color="8EAADB" w:themeColor="accent5" w:themeTint="99"/>
              <w:right w:val="single" w:sz="4" w:space="0" w:color="8EAADB" w:themeColor="accent5" w:themeTint="99"/>
            </w:tcBorders>
            <w:shd w:val="clear" w:color="auto" w:fill="auto"/>
          </w:tcPr>
          <w:p w14:paraId="583DC069" w14:textId="77777777" w:rsidR="00377B52" w:rsidRDefault="00377B52" w:rsidP="00C25544">
            <w:pPr>
              <w:spacing w:before="240"/>
              <w:cnfStyle w:val="000000100000" w:firstRow="0" w:lastRow="0" w:firstColumn="0" w:lastColumn="0" w:oddVBand="0" w:evenVBand="0" w:oddHBand="1" w:evenHBand="0" w:firstRowFirstColumn="0" w:firstRowLastColumn="0" w:lastRowFirstColumn="0" w:lastRowLastColumn="0"/>
            </w:pPr>
          </w:p>
        </w:tc>
      </w:tr>
      <w:tr w:rsidR="00377B52" w14:paraId="1CD722F7"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51D6197" w14:textId="77777777" w:rsidR="00377B52" w:rsidRDefault="00377B52" w:rsidP="00C25544">
            <w:r>
              <w:t>Standard arm average duration of use</w:t>
            </w:r>
          </w:p>
        </w:tc>
        <w:tc>
          <w:tcPr>
            <w:tcW w:w="0" w:type="auto"/>
            <w:tcBorders>
              <w:bottom w:val="single" w:sz="4" w:space="0" w:color="8EAADB" w:themeColor="accent5" w:themeTint="99"/>
            </w:tcBorders>
          </w:tcPr>
          <w:p w14:paraId="6335CFA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116 minutes</w:t>
            </w:r>
          </w:p>
          <w:p w14:paraId="226CCFF4" w14:textId="77777777" w:rsidR="00377B52" w:rsidRPr="00580E03" w:rsidRDefault="00377B52" w:rsidP="00C25544">
            <w:pPr>
              <w:jc w:val="right"/>
              <w:cnfStyle w:val="000000000000" w:firstRow="0" w:lastRow="0" w:firstColumn="0" w:lastColumn="0" w:oddVBand="0" w:evenVBand="0" w:oddHBand="0" w:evenHBand="0" w:firstRowFirstColumn="0" w:firstRowLastColumn="0" w:lastRowFirstColumn="0" w:lastRowLastColumn="0"/>
            </w:pPr>
            <w:r>
              <w:t>(159)</w:t>
            </w:r>
          </w:p>
        </w:tc>
        <w:tc>
          <w:tcPr>
            <w:tcW w:w="0" w:type="auto"/>
            <w:tcBorders>
              <w:bottom w:val="single" w:sz="4" w:space="0" w:color="8EAADB" w:themeColor="accent5" w:themeTint="99"/>
            </w:tcBorders>
          </w:tcPr>
          <w:p w14:paraId="43728EA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2670 minutes logged on across 23 sites</w:t>
            </w:r>
          </w:p>
        </w:tc>
      </w:tr>
      <w:tr w:rsidR="00377B52" w14:paraId="04D2BAAE"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4651B1A" w14:textId="77777777" w:rsidR="00377B52" w:rsidRDefault="00377B52" w:rsidP="00C25544">
            <w:r>
              <w:t>cost per site</w:t>
            </w:r>
          </w:p>
        </w:tc>
        <w:tc>
          <w:tcPr>
            <w:tcW w:w="0" w:type="auto"/>
            <w:tcBorders>
              <w:bottom w:val="single" w:sz="4" w:space="0" w:color="8EAADB" w:themeColor="accent5" w:themeTint="99"/>
            </w:tcBorders>
          </w:tcPr>
          <w:p w14:paraId="35CD5EDB"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£14.60</w:t>
            </w:r>
          </w:p>
          <w:p w14:paraId="22BCCA0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(£18.50)</w:t>
            </w:r>
          </w:p>
        </w:tc>
        <w:tc>
          <w:tcPr>
            <w:tcW w:w="0" w:type="auto"/>
            <w:tcBorders>
              <w:bottom w:val="single" w:sz="4" w:space="0" w:color="8EAADB" w:themeColor="accent5" w:themeTint="99"/>
            </w:tcBorders>
          </w:tcPr>
          <w:p w14:paraId="3FA0546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including running costs</w:t>
            </w:r>
          </w:p>
        </w:tc>
      </w:tr>
      <w:tr w:rsidR="00377B52" w14:paraId="6E72CC1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3504EB9" w14:textId="77777777" w:rsidR="00377B52" w:rsidRDefault="00377B52" w:rsidP="00C25544"/>
        </w:tc>
        <w:tc>
          <w:tcPr>
            <w:tcW w:w="0" w:type="auto"/>
            <w:tcBorders>
              <w:bottom w:val="single" w:sz="4" w:space="0" w:color="8EAADB" w:themeColor="accent5" w:themeTint="99"/>
            </w:tcBorders>
          </w:tcPr>
          <w:p w14:paraId="5AE8DAC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8EAADB" w:themeColor="accent5" w:themeTint="99"/>
            </w:tcBorders>
          </w:tcPr>
          <w:p w14:paraId="321F1B9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71EC4867"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50BA24F" w14:textId="77777777" w:rsidR="00377B52" w:rsidRDefault="00377B52" w:rsidP="00C25544">
            <w:r>
              <w:t>Enhanced arm average duration of use</w:t>
            </w:r>
          </w:p>
        </w:tc>
        <w:tc>
          <w:tcPr>
            <w:tcW w:w="0" w:type="auto"/>
            <w:tcBorders>
              <w:bottom w:val="single" w:sz="4" w:space="0" w:color="8EAADB" w:themeColor="accent5" w:themeTint="99"/>
            </w:tcBorders>
          </w:tcPr>
          <w:p w14:paraId="6A5E8D88"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35 minutes</w:t>
            </w:r>
          </w:p>
          <w:p w14:paraId="48689CA2"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w:t>
            </w:r>
            <w:r>
              <w:t>£</w:t>
            </w:r>
            <w:r w:rsidRPr="00FA549A">
              <w:t>51)</w:t>
            </w:r>
          </w:p>
        </w:tc>
        <w:tc>
          <w:tcPr>
            <w:tcW w:w="0" w:type="auto"/>
            <w:tcBorders>
              <w:bottom w:val="single" w:sz="4" w:space="0" w:color="8EAADB" w:themeColor="accent5" w:themeTint="99"/>
            </w:tcBorders>
          </w:tcPr>
          <w:p w14:paraId="704DC0D9" w14:textId="77777777" w:rsidR="00377B52" w:rsidRPr="00FA549A"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FA549A">
              <w:t>909 minutes logged on across 26 sites</w:t>
            </w:r>
          </w:p>
        </w:tc>
      </w:tr>
      <w:tr w:rsidR="00377B52" w14:paraId="4A2E8D54"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0A29620" w14:textId="77777777" w:rsidR="00377B52" w:rsidRDefault="00377B52" w:rsidP="00C25544">
            <w:r>
              <w:t>Cost per site</w:t>
            </w:r>
          </w:p>
        </w:tc>
        <w:tc>
          <w:tcPr>
            <w:tcW w:w="0" w:type="auto"/>
          </w:tcPr>
          <w:p w14:paraId="48660318"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FA549A">
              <w:t>£</w:t>
            </w:r>
            <w:r>
              <w:t>7.90</w:t>
            </w:r>
          </w:p>
          <w:p w14:paraId="0C9195C6"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t>(£9.50)</w:t>
            </w:r>
          </w:p>
        </w:tc>
        <w:tc>
          <w:tcPr>
            <w:tcW w:w="0" w:type="auto"/>
          </w:tcPr>
          <w:p w14:paraId="482B8F8A" w14:textId="77777777" w:rsidR="00377B52" w:rsidRPr="00FA549A" w:rsidRDefault="00377B52" w:rsidP="00C25544">
            <w:pPr>
              <w:jc w:val="right"/>
              <w:cnfStyle w:val="000000000000" w:firstRow="0" w:lastRow="0" w:firstColumn="0" w:lastColumn="0" w:oddVBand="0" w:evenVBand="0" w:oddHBand="0" w:evenHBand="0" w:firstRowFirstColumn="0" w:firstRowLastColumn="0" w:lastRowFirstColumn="0" w:lastRowLastColumn="0"/>
            </w:pPr>
            <w:r>
              <w:t>including running costs</w:t>
            </w:r>
          </w:p>
        </w:tc>
      </w:tr>
      <w:tr w:rsidR="00377B52" w14:paraId="6F54C020"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vAlign w:val="bottom"/>
          </w:tcPr>
          <w:p w14:paraId="76F0B471" w14:textId="77777777" w:rsidR="00377B52" w:rsidRPr="00775C93" w:rsidRDefault="00377B52" w:rsidP="00C25544">
            <w:pPr>
              <w:spacing w:before="240"/>
              <w:rPr>
                <w:u w:val="single"/>
              </w:rPr>
            </w:pPr>
            <w:r w:rsidRPr="00775C93">
              <w:rPr>
                <w:u w:val="single"/>
              </w:rPr>
              <w:t>NHS staff usage</w:t>
            </w:r>
            <w:r>
              <w:rPr>
                <w:u w:val="single"/>
              </w:rPr>
              <w:t xml:space="preserve"> – Trial 2</w:t>
            </w:r>
          </w:p>
        </w:tc>
        <w:tc>
          <w:tcPr>
            <w:tcW w:w="0" w:type="auto"/>
            <w:tcBorders>
              <w:top w:val="nil"/>
              <w:left w:val="nil"/>
              <w:bottom w:val="nil"/>
              <w:right w:val="nil"/>
            </w:tcBorders>
            <w:shd w:val="clear" w:color="auto" w:fill="auto"/>
          </w:tcPr>
          <w:p w14:paraId="0B474698" w14:textId="77777777" w:rsidR="00377B52" w:rsidRDefault="00377B52" w:rsidP="00C25544">
            <w:pPr>
              <w:spacing w:before="240"/>
              <w:cnfStyle w:val="000000100000" w:firstRow="0" w:lastRow="0" w:firstColumn="0" w:lastColumn="0" w:oddVBand="0" w:evenVBand="0" w:oddHBand="1" w:evenHBand="0" w:firstRowFirstColumn="0" w:firstRowLastColumn="0" w:lastRowFirstColumn="0" w:lastRowLastColumn="0"/>
            </w:pPr>
          </w:p>
        </w:tc>
        <w:tc>
          <w:tcPr>
            <w:tcW w:w="0" w:type="auto"/>
            <w:tcBorders>
              <w:top w:val="nil"/>
              <w:left w:val="nil"/>
              <w:bottom w:val="single" w:sz="4" w:space="0" w:color="8EAADB" w:themeColor="accent5" w:themeTint="99"/>
              <w:right w:val="single" w:sz="4" w:space="0" w:color="8EAADB" w:themeColor="accent5" w:themeTint="99"/>
            </w:tcBorders>
            <w:shd w:val="clear" w:color="auto" w:fill="auto"/>
          </w:tcPr>
          <w:p w14:paraId="486BEC4A" w14:textId="77777777" w:rsidR="00377B52" w:rsidRDefault="00377B52" w:rsidP="00C25544">
            <w:pPr>
              <w:spacing w:before="240"/>
              <w:cnfStyle w:val="000000100000" w:firstRow="0" w:lastRow="0" w:firstColumn="0" w:lastColumn="0" w:oddVBand="0" w:evenVBand="0" w:oddHBand="1" w:evenHBand="0" w:firstRowFirstColumn="0" w:firstRowLastColumn="0" w:lastRowFirstColumn="0" w:lastRowLastColumn="0"/>
            </w:pPr>
          </w:p>
        </w:tc>
      </w:tr>
      <w:tr w:rsidR="00377B52" w14:paraId="3F17B93F"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15B8563" w14:textId="77777777" w:rsidR="00377B52" w:rsidRDefault="00377B52" w:rsidP="00C25544">
            <w:r>
              <w:lastRenderedPageBreak/>
              <w:t>Standard arm average duration of use</w:t>
            </w:r>
          </w:p>
        </w:tc>
        <w:tc>
          <w:tcPr>
            <w:tcW w:w="0" w:type="auto"/>
            <w:tcBorders>
              <w:bottom w:val="single" w:sz="4" w:space="0" w:color="8EAADB" w:themeColor="accent5" w:themeTint="99"/>
            </w:tcBorders>
          </w:tcPr>
          <w:p w14:paraId="4F18E0E2"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9E6B1B">
              <w:t>10 minutes</w:t>
            </w:r>
          </w:p>
          <w:p w14:paraId="0878279B"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9E6B1B">
              <w:t>(14)</w:t>
            </w:r>
          </w:p>
        </w:tc>
        <w:tc>
          <w:tcPr>
            <w:tcW w:w="0" w:type="auto"/>
            <w:tcBorders>
              <w:bottom w:val="single" w:sz="4" w:space="0" w:color="8EAADB" w:themeColor="accent5" w:themeTint="99"/>
            </w:tcBorders>
          </w:tcPr>
          <w:p w14:paraId="04940F33"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9E6B1B">
              <w:t>220 minutes logged on across 24 sites</w:t>
            </w:r>
          </w:p>
        </w:tc>
      </w:tr>
      <w:tr w:rsidR="00377B52" w14:paraId="7479B040"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C2A75B0" w14:textId="77777777" w:rsidR="00377B52" w:rsidRDefault="00377B52" w:rsidP="00C25544">
            <w:r>
              <w:t>cost per site</w:t>
            </w:r>
          </w:p>
        </w:tc>
        <w:tc>
          <w:tcPr>
            <w:tcW w:w="0" w:type="auto"/>
            <w:tcBorders>
              <w:bottom w:val="single" w:sz="4" w:space="0" w:color="8EAADB" w:themeColor="accent5" w:themeTint="99"/>
            </w:tcBorders>
          </w:tcPr>
          <w:p w14:paraId="53F1A59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£5.30</w:t>
            </w:r>
          </w:p>
          <w:p w14:paraId="7869BA90" w14:textId="77777777" w:rsidR="00377B52" w:rsidRPr="009E6B1B" w:rsidRDefault="00377B52" w:rsidP="00C25544">
            <w:pPr>
              <w:jc w:val="right"/>
              <w:cnfStyle w:val="000000100000" w:firstRow="0" w:lastRow="0" w:firstColumn="0" w:lastColumn="0" w:oddVBand="0" w:evenVBand="0" w:oddHBand="1" w:evenHBand="0" w:firstRowFirstColumn="0" w:firstRowLastColumn="0" w:lastRowFirstColumn="0" w:lastRowLastColumn="0"/>
            </w:pPr>
            <w:r>
              <w:t>(£5.70)</w:t>
            </w:r>
          </w:p>
        </w:tc>
        <w:tc>
          <w:tcPr>
            <w:tcW w:w="0" w:type="auto"/>
            <w:tcBorders>
              <w:bottom w:val="single" w:sz="4" w:space="0" w:color="8EAADB" w:themeColor="accent5" w:themeTint="99"/>
            </w:tcBorders>
          </w:tcPr>
          <w:p w14:paraId="0B270F11" w14:textId="77777777" w:rsidR="00377B52" w:rsidRPr="009E6B1B" w:rsidRDefault="00377B52" w:rsidP="00C25544">
            <w:pPr>
              <w:jc w:val="right"/>
              <w:cnfStyle w:val="000000100000" w:firstRow="0" w:lastRow="0" w:firstColumn="0" w:lastColumn="0" w:oddVBand="0" w:evenVBand="0" w:oddHBand="1" w:evenHBand="0" w:firstRowFirstColumn="0" w:firstRowLastColumn="0" w:lastRowFirstColumn="0" w:lastRowLastColumn="0"/>
            </w:pPr>
            <w:r>
              <w:t>including running costs</w:t>
            </w:r>
          </w:p>
        </w:tc>
      </w:tr>
      <w:tr w:rsidR="00377B52" w14:paraId="076521E3"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B6B867A" w14:textId="77777777" w:rsidR="00377B52" w:rsidRDefault="00377B52" w:rsidP="00C25544"/>
        </w:tc>
        <w:tc>
          <w:tcPr>
            <w:tcW w:w="0" w:type="auto"/>
            <w:tcBorders>
              <w:bottom w:val="single" w:sz="4" w:space="0" w:color="8EAADB" w:themeColor="accent5" w:themeTint="99"/>
            </w:tcBorders>
          </w:tcPr>
          <w:p w14:paraId="6712E0A4"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8EAADB" w:themeColor="accent5" w:themeTint="99"/>
            </w:tcBorders>
          </w:tcPr>
          <w:p w14:paraId="5A40EA30"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p>
        </w:tc>
      </w:tr>
      <w:tr w:rsidR="00377B52" w14:paraId="3EC822E1"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DD1AAE6" w14:textId="77777777" w:rsidR="00377B52" w:rsidRDefault="00377B52" w:rsidP="00C25544">
            <w:r>
              <w:t>Enhanced arm average duration of use</w:t>
            </w:r>
          </w:p>
        </w:tc>
        <w:tc>
          <w:tcPr>
            <w:tcW w:w="0" w:type="auto"/>
          </w:tcPr>
          <w:p w14:paraId="7F96248C" w14:textId="77777777" w:rsidR="00377B52" w:rsidRPr="009E6B1B"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9E6B1B">
              <w:t>19 minutes</w:t>
            </w:r>
          </w:p>
          <w:p w14:paraId="3E051DC0" w14:textId="77777777" w:rsidR="00377B52" w:rsidRPr="009E6B1B"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9E6B1B">
              <w:t>(26)</w:t>
            </w:r>
          </w:p>
        </w:tc>
        <w:tc>
          <w:tcPr>
            <w:tcW w:w="0" w:type="auto"/>
          </w:tcPr>
          <w:p w14:paraId="65531136" w14:textId="77777777" w:rsidR="00377B52" w:rsidRPr="009E6B1B" w:rsidRDefault="00377B52" w:rsidP="00C25544">
            <w:pPr>
              <w:jc w:val="right"/>
              <w:cnfStyle w:val="000000100000" w:firstRow="0" w:lastRow="0" w:firstColumn="0" w:lastColumn="0" w:oddVBand="0" w:evenVBand="0" w:oddHBand="1" w:evenHBand="0" w:firstRowFirstColumn="0" w:firstRowLastColumn="0" w:lastRowFirstColumn="0" w:lastRowLastColumn="0"/>
            </w:pPr>
            <w:r w:rsidRPr="009E6B1B">
              <w:t>233 minutes logged on across 15 sites</w:t>
            </w:r>
          </w:p>
        </w:tc>
      </w:tr>
      <w:tr w:rsidR="00377B52" w14:paraId="0B157EC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EEED88C" w14:textId="77777777" w:rsidR="00377B52" w:rsidRDefault="00377B52" w:rsidP="00C25544">
            <w:r>
              <w:t>Cost per site</w:t>
            </w:r>
          </w:p>
        </w:tc>
        <w:tc>
          <w:tcPr>
            <w:tcW w:w="0" w:type="auto"/>
          </w:tcPr>
          <w:p w14:paraId="4BF63F4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£5.50</w:t>
            </w:r>
          </w:p>
          <w:p w14:paraId="40E6B7D9"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r>
              <w:t>(£5.90)</w:t>
            </w:r>
          </w:p>
        </w:tc>
        <w:tc>
          <w:tcPr>
            <w:tcW w:w="0" w:type="auto"/>
          </w:tcPr>
          <w:p w14:paraId="6E27E1FC" w14:textId="77777777" w:rsidR="00377B52" w:rsidRPr="009E6B1B" w:rsidRDefault="00377B52" w:rsidP="00C25544">
            <w:pPr>
              <w:jc w:val="right"/>
              <w:cnfStyle w:val="000000000000" w:firstRow="0" w:lastRow="0" w:firstColumn="0" w:lastColumn="0" w:oddVBand="0" w:evenVBand="0" w:oddHBand="0" w:evenHBand="0" w:firstRowFirstColumn="0" w:firstRowLastColumn="0" w:lastRowFirstColumn="0" w:lastRowLastColumn="0"/>
            </w:pPr>
            <w:r>
              <w:t>including running costs</w:t>
            </w:r>
          </w:p>
        </w:tc>
      </w:tr>
    </w:tbl>
    <w:p w14:paraId="52AE5ADC" w14:textId="77777777" w:rsidR="00377B52" w:rsidRDefault="00377B52" w:rsidP="00377B52">
      <w:pPr>
        <w:rPr>
          <w:rFonts w:cs="Arial"/>
        </w:rPr>
      </w:pPr>
    </w:p>
    <w:p w14:paraId="05E08257" w14:textId="2CE6EF78" w:rsidR="00377B52" w:rsidRDefault="00377B52" w:rsidP="00377B52">
      <w:pPr>
        <w:pStyle w:val="Heading2"/>
      </w:pPr>
      <w:r>
        <w:t xml:space="preserve">Parameters </w:t>
      </w:r>
      <w:r w:rsidR="00A1144D">
        <w:t>4</w:t>
      </w:r>
      <w:r>
        <w:t xml:space="preserve">: </w:t>
      </w:r>
      <w:r w:rsidRPr="001C29D4">
        <w:t xml:space="preserve">Cost of </w:t>
      </w:r>
      <w:r>
        <w:t xml:space="preserve">additional activity by NHS staff as a result of receiving audit report </w:t>
      </w:r>
    </w:p>
    <w:p w14:paraId="10F503F9" w14:textId="77777777" w:rsidR="00377B52" w:rsidRDefault="00377B52" w:rsidP="00377B52">
      <w:pPr>
        <w:rPr>
          <w:rFonts w:cs="Arial"/>
        </w:rPr>
      </w:pPr>
      <w:r>
        <w:rPr>
          <w:rFonts w:cs="Arial"/>
        </w:rPr>
        <w:t xml:space="preserve">The data on additional activity that NHS staff undertook as a result of receiving the audit reports and interventions was measured as part of an online questionnaire. The questionnaire was primarily qualitative in focus, but included two questions in particular that were relevant to the economic evaluation. These were: </w:t>
      </w:r>
    </w:p>
    <w:p w14:paraId="22A61C0F" w14:textId="77777777" w:rsidR="00377B52" w:rsidRDefault="00377B52" w:rsidP="00377B52">
      <w:pPr>
        <w:pStyle w:val="ListParagraph"/>
        <w:numPr>
          <w:ilvl w:val="0"/>
          <w:numId w:val="1"/>
        </w:numPr>
        <w:rPr>
          <w:rFonts w:cs="Arial"/>
        </w:rPr>
      </w:pPr>
      <w:r>
        <w:rPr>
          <w:rFonts w:cs="Arial"/>
        </w:rPr>
        <w:t xml:space="preserve">Q17b. Please </w:t>
      </w:r>
      <w:r w:rsidRPr="009A1E87">
        <w:rPr>
          <w:rFonts w:cs="Arial"/>
        </w:rPr>
        <w:t>estimate approximately how many hours you spent planning your response to feedback</w:t>
      </w:r>
      <w:r>
        <w:rPr>
          <w:rFonts w:cs="Arial"/>
        </w:rPr>
        <w:t>. (free text)</w:t>
      </w:r>
    </w:p>
    <w:p w14:paraId="598F328E" w14:textId="77777777" w:rsidR="00377B52" w:rsidRDefault="00377B52" w:rsidP="00377B52">
      <w:pPr>
        <w:pStyle w:val="ListParagraph"/>
        <w:numPr>
          <w:ilvl w:val="0"/>
          <w:numId w:val="1"/>
        </w:numPr>
        <w:rPr>
          <w:rFonts w:cs="Arial"/>
        </w:rPr>
      </w:pPr>
      <w:r>
        <w:rPr>
          <w:rFonts w:cs="Arial"/>
        </w:rPr>
        <w:t xml:space="preserve">Q20b. </w:t>
      </w:r>
      <w:r w:rsidRPr="009A1E87">
        <w:rPr>
          <w:rFonts w:cs="Arial"/>
        </w:rPr>
        <w:t>Please specify approximately how many meetings the feedback materials were shared/ discussed at</w:t>
      </w:r>
      <w:r>
        <w:rPr>
          <w:rFonts w:cs="Arial"/>
        </w:rPr>
        <w:t>. (free text)</w:t>
      </w:r>
    </w:p>
    <w:p w14:paraId="659359E2" w14:textId="2880058B" w:rsidR="00377B52" w:rsidRDefault="00377B52" w:rsidP="00377B52">
      <w:pPr>
        <w:rPr>
          <w:rFonts w:cs="Arial"/>
        </w:rPr>
      </w:pPr>
      <w:r>
        <w:rPr>
          <w:rFonts w:cs="Arial"/>
        </w:rPr>
        <w:t>The level of missing data was problematic for this analysis, with only a fraction of the 76 sites in each arm responding to the questionnaire after cleaning (standard content arm = 26; enhanced content arm = 22; standard FoS arm = 22; enhanced FoS arm = 23). Furthermore, 18% of Q17b responses were missing and 10% of Q20b. The data for both questions was analysed in Stata15</w:t>
      </w:r>
      <w:r w:rsidR="00E87348">
        <w:rPr>
          <w:rFonts w:cs="Arial"/>
        </w:rPr>
        <w:t xml:space="preserve"> (StataCorp (2017) Stata Statistical Software: Release 15)</w:t>
      </w:r>
      <w:r>
        <w:rPr>
          <w:rFonts w:cs="Arial"/>
        </w:rPr>
        <w:t xml:space="preserve"> using generalized linear modelling (using a gamma distribution).</w:t>
      </w:r>
    </w:p>
    <w:p w14:paraId="60EC2D4F" w14:textId="77777777" w:rsidR="00377B52" w:rsidRDefault="00377B52" w:rsidP="00377B52">
      <w:pPr>
        <w:rPr>
          <w:rFonts w:cs="Arial"/>
        </w:rPr>
      </w:pPr>
      <w:r>
        <w:rPr>
          <w:rFonts w:cs="Arial"/>
        </w:rPr>
        <w:lastRenderedPageBreak/>
        <w:t>For Question 17b we assumed the respondent and therefore hours worked was performed by a Nurse TP (mid-point band 7). Regarding question 20b, the composition of these meetings was unknown. However the majority of respondents noted that the meeting the report was shared at was a “Haematology Transfusion Committee” (HTC) or a derivation thereof. Consultation with AFFINITIE team suggested that an HTC would be comprised of a minimum of 3 senior consultants (10 years+), 2 nurse specialists (Band 7), 2 managers (Band 8a) and 2 executive-level managers (Band 8d). We therefore estimated the cost of an HTC meeting would be £284 per hour.</w:t>
      </w:r>
    </w:p>
    <w:p w14:paraId="5F93135A" w14:textId="77777777" w:rsidR="00377B52" w:rsidRDefault="00377B52" w:rsidP="00377B52">
      <w:pPr>
        <w:rPr>
          <w:rFonts w:cs="Arial"/>
        </w:rPr>
      </w:pPr>
      <w:r>
        <w:rPr>
          <w:rFonts w:cs="Arial"/>
        </w:rPr>
        <w:t xml:space="preserve">For the purposes of the analysis, we assumed that the costs calculated would apply to all sites (for each trial), since all NHS trusts receive the reports and should have some discussion in the form of an HTC which would likely require some work done on the part of a relatively junior member of staff to prepare and present at this HTC. </w:t>
      </w:r>
    </w:p>
    <w:p w14:paraId="285A53DD" w14:textId="77777777" w:rsidR="00377B52" w:rsidRDefault="00377B52" w:rsidP="00377B52">
      <w:pPr>
        <w:rPr>
          <w:rFonts w:cs="Arial"/>
        </w:rPr>
      </w:pPr>
    </w:p>
    <w:p w14:paraId="2C501BE7"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7</w:t>
      </w:r>
      <w:r w:rsidR="007B61C2">
        <w:rPr>
          <w:noProof/>
        </w:rPr>
        <w:fldChar w:fldCharType="end"/>
      </w:r>
      <w:r>
        <w:t>:</w:t>
      </w:r>
      <w:r w:rsidRPr="000A7731">
        <w:t xml:space="preserve"> </w:t>
      </w:r>
      <w:r w:rsidRPr="002A6F25">
        <w:t xml:space="preserve">cost breakdown for </w:t>
      </w:r>
      <w:r>
        <w:t>additional NHS staff activity – Trial 1</w:t>
      </w:r>
    </w:p>
    <w:tbl>
      <w:tblPr>
        <w:tblStyle w:val="GridTable3-Accent5"/>
        <w:tblW w:w="0" w:type="auto"/>
        <w:tblInd w:w="5" w:type="dxa"/>
        <w:tblCellMar>
          <w:bottom w:w="57" w:type="dxa"/>
        </w:tblCellMar>
        <w:tblLook w:val="04A0" w:firstRow="1" w:lastRow="0" w:firstColumn="1" w:lastColumn="0" w:noHBand="0" w:noVBand="1"/>
      </w:tblPr>
      <w:tblGrid>
        <w:gridCol w:w="3283"/>
        <w:gridCol w:w="2102"/>
        <w:gridCol w:w="3302"/>
      </w:tblGrid>
      <w:tr w:rsidR="00377B52" w14:paraId="613F6AF4"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184B45DC" w14:textId="77777777" w:rsidR="00377B52" w:rsidRDefault="00377B52" w:rsidP="00C25544"/>
        </w:tc>
        <w:tc>
          <w:tcPr>
            <w:tcW w:w="0" w:type="auto"/>
            <w:tcBorders>
              <w:bottom w:val="single" w:sz="4" w:space="0" w:color="8EAADB" w:themeColor="accent5" w:themeTint="99"/>
            </w:tcBorders>
          </w:tcPr>
          <w:p w14:paraId="1AC3D3B4"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Mean (SE)</w:t>
            </w:r>
          </w:p>
        </w:tc>
        <w:tc>
          <w:tcPr>
            <w:tcW w:w="0" w:type="auto"/>
            <w:tcBorders>
              <w:bottom w:val="single" w:sz="4" w:space="0" w:color="8EAADB" w:themeColor="accent5" w:themeTint="99"/>
            </w:tcBorders>
          </w:tcPr>
          <w:p w14:paraId="659D5E81"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Hours spent (SE)</w:t>
            </w:r>
          </w:p>
        </w:tc>
      </w:tr>
      <w:tr w:rsidR="00377B52" w14:paraId="1813CBBB"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vAlign w:val="center"/>
          </w:tcPr>
          <w:p w14:paraId="58F708A7" w14:textId="77777777" w:rsidR="00377B52" w:rsidRPr="00F3585A" w:rsidRDefault="00377B52" w:rsidP="00C25544">
            <w:pPr>
              <w:jc w:val="left"/>
              <w:rPr>
                <w:u w:val="single"/>
              </w:rPr>
            </w:pPr>
            <w:r>
              <w:rPr>
                <w:u w:val="single"/>
              </w:rPr>
              <w:t xml:space="preserve">Cost of </w:t>
            </w:r>
            <w:r w:rsidRPr="00F3585A">
              <w:rPr>
                <w:u w:val="single"/>
              </w:rPr>
              <w:t xml:space="preserve">time </w:t>
            </w:r>
            <w:r>
              <w:rPr>
                <w:u w:val="single"/>
              </w:rPr>
              <w:t>Nurse TP</w:t>
            </w:r>
            <w:r w:rsidRPr="00F3585A">
              <w:rPr>
                <w:u w:val="single"/>
              </w:rPr>
              <w:t xml:space="preserve"> spent on planning their response to audit report</w:t>
            </w:r>
            <w:r>
              <w:rPr>
                <w:u w:val="single"/>
              </w:rPr>
              <w:t xml:space="preserve"> (per site)</w:t>
            </w:r>
          </w:p>
        </w:tc>
      </w:tr>
      <w:tr w:rsidR="00377B52" w14:paraId="0A6ABFC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7B8F56" w14:textId="77777777" w:rsidR="00377B52" w:rsidRDefault="00377B52" w:rsidP="00C25544">
            <w:r>
              <w:t xml:space="preserve">Standard content </w:t>
            </w:r>
          </w:p>
        </w:tc>
        <w:tc>
          <w:tcPr>
            <w:tcW w:w="0" w:type="auto"/>
            <w:vAlign w:val="center"/>
          </w:tcPr>
          <w:p w14:paraId="0136BE3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£144.56</w:t>
            </w:r>
          </w:p>
          <w:p w14:paraId="2C2D2EDC"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(£30.36)</w:t>
            </w:r>
          </w:p>
        </w:tc>
        <w:tc>
          <w:tcPr>
            <w:tcW w:w="0" w:type="auto"/>
            <w:vAlign w:val="center"/>
          </w:tcPr>
          <w:p w14:paraId="5C6B7BB2"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8.2 hours</w:t>
            </w:r>
          </w:p>
          <w:p w14:paraId="227555D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(1.7)</w:t>
            </w:r>
          </w:p>
        </w:tc>
      </w:tr>
      <w:tr w:rsidR="00377B52" w14:paraId="4506B863"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BB7EB" w14:textId="77777777" w:rsidR="00377B52" w:rsidRDefault="00377B52" w:rsidP="00C25544">
            <w:r>
              <w:t xml:space="preserve">Enhanced content </w:t>
            </w:r>
          </w:p>
        </w:tc>
        <w:tc>
          <w:tcPr>
            <w:tcW w:w="0" w:type="auto"/>
            <w:vAlign w:val="center"/>
          </w:tcPr>
          <w:p w14:paraId="3FDB738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£166.32</w:t>
            </w:r>
          </w:p>
          <w:p w14:paraId="60ED0FD6" w14:textId="77777777" w:rsidR="00377B52" w:rsidRPr="005C4E77" w:rsidRDefault="00377B52" w:rsidP="00C25544">
            <w:pPr>
              <w:jc w:val="right"/>
              <w:cnfStyle w:val="000000100000" w:firstRow="0" w:lastRow="0" w:firstColumn="0" w:lastColumn="0" w:oddVBand="0" w:evenVBand="0" w:oddHBand="1" w:evenHBand="0" w:firstRowFirstColumn="0" w:firstRowLastColumn="0" w:lastRowFirstColumn="0" w:lastRowLastColumn="0"/>
            </w:pPr>
            <w:r>
              <w:t>(£35.45)</w:t>
            </w:r>
          </w:p>
        </w:tc>
        <w:tc>
          <w:tcPr>
            <w:tcW w:w="0" w:type="auto"/>
            <w:vAlign w:val="center"/>
          </w:tcPr>
          <w:p w14:paraId="01856B4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9.4 hours</w:t>
            </w:r>
          </w:p>
          <w:p w14:paraId="767015F1"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(2.0)</w:t>
            </w:r>
          </w:p>
        </w:tc>
      </w:tr>
      <w:tr w:rsidR="00377B52" w14:paraId="68A7355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DC7A51" w14:textId="77777777" w:rsidR="00377B52" w:rsidRDefault="00377B52" w:rsidP="00C25544">
            <w:r>
              <w:t xml:space="preserve">Standard FoS </w:t>
            </w:r>
          </w:p>
        </w:tc>
        <w:tc>
          <w:tcPr>
            <w:tcW w:w="0" w:type="auto"/>
            <w:vAlign w:val="center"/>
          </w:tcPr>
          <w:p w14:paraId="7E4D52C8"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£132.70</w:t>
            </w:r>
          </w:p>
          <w:p w14:paraId="776DCF4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(£30.36)</w:t>
            </w:r>
          </w:p>
        </w:tc>
        <w:tc>
          <w:tcPr>
            <w:tcW w:w="0" w:type="auto"/>
            <w:vAlign w:val="center"/>
          </w:tcPr>
          <w:p w14:paraId="4AB66E3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7.5 hours</w:t>
            </w:r>
          </w:p>
          <w:p w14:paraId="53AE816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(1.7)</w:t>
            </w:r>
          </w:p>
        </w:tc>
      </w:tr>
      <w:tr w:rsidR="00377B52" w14:paraId="5568E424"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B549A7" w14:textId="77777777" w:rsidR="00377B52" w:rsidRDefault="00377B52" w:rsidP="00C25544">
            <w:r>
              <w:t xml:space="preserve">Enhanced FoS </w:t>
            </w:r>
          </w:p>
        </w:tc>
        <w:tc>
          <w:tcPr>
            <w:tcW w:w="0" w:type="auto"/>
            <w:tcBorders>
              <w:bottom w:val="single" w:sz="4" w:space="0" w:color="5B9BD5" w:themeColor="accent1"/>
            </w:tcBorders>
            <w:vAlign w:val="center"/>
          </w:tcPr>
          <w:p w14:paraId="52D774B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£178.98</w:t>
            </w:r>
          </w:p>
          <w:p w14:paraId="2EA583C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(£35.45)</w:t>
            </w:r>
          </w:p>
        </w:tc>
        <w:tc>
          <w:tcPr>
            <w:tcW w:w="0" w:type="auto"/>
            <w:tcBorders>
              <w:bottom w:val="single" w:sz="4" w:space="0" w:color="5B9BD5" w:themeColor="accent1"/>
            </w:tcBorders>
            <w:vAlign w:val="center"/>
          </w:tcPr>
          <w:p w14:paraId="1EBDF17E"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10.2 hours</w:t>
            </w:r>
          </w:p>
          <w:p w14:paraId="77E63414"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(2.0)</w:t>
            </w:r>
          </w:p>
        </w:tc>
      </w:tr>
      <w:tr w:rsidR="00377B52" w14:paraId="4420771C"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il"/>
            </w:tcBorders>
            <w:vAlign w:val="center"/>
          </w:tcPr>
          <w:p w14:paraId="3405231A" w14:textId="77777777" w:rsidR="00377B52" w:rsidRPr="00CC1A59" w:rsidRDefault="00377B52" w:rsidP="00C25544">
            <w:pPr>
              <w:spacing w:before="240"/>
              <w:jc w:val="left"/>
              <w:rPr>
                <w:u w:val="single"/>
              </w:rPr>
            </w:pPr>
            <w:r>
              <w:rPr>
                <w:u w:val="single"/>
              </w:rPr>
              <w:t>Cost</w:t>
            </w:r>
            <w:r w:rsidRPr="00CC1A59">
              <w:rPr>
                <w:u w:val="single"/>
              </w:rPr>
              <w:t xml:space="preserve"> of </w:t>
            </w:r>
            <w:r>
              <w:rPr>
                <w:u w:val="single"/>
              </w:rPr>
              <w:t xml:space="preserve">time at </w:t>
            </w:r>
            <w:r w:rsidRPr="00CC1A59">
              <w:rPr>
                <w:u w:val="single"/>
              </w:rPr>
              <w:t>meetings</w:t>
            </w:r>
            <w:r>
              <w:rPr>
                <w:u w:val="single"/>
              </w:rPr>
              <w:t xml:space="preserve"> the </w:t>
            </w:r>
            <w:r w:rsidRPr="00CC1A59">
              <w:rPr>
                <w:u w:val="single"/>
              </w:rPr>
              <w:t xml:space="preserve"> report was discussed at</w:t>
            </w:r>
            <w:r>
              <w:rPr>
                <w:u w:val="single"/>
              </w:rPr>
              <w:t xml:space="preserve"> (per site)</w:t>
            </w:r>
          </w:p>
        </w:tc>
      </w:tr>
      <w:tr w:rsidR="00377B52" w14:paraId="1CEB2713"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863EC5" w14:textId="77777777" w:rsidR="00377B52" w:rsidRDefault="00377B52" w:rsidP="00C25544">
            <w:r>
              <w:t xml:space="preserve">Standard content </w:t>
            </w:r>
          </w:p>
        </w:tc>
        <w:tc>
          <w:tcPr>
            <w:tcW w:w="0" w:type="auto"/>
            <w:vAlign w:val="center"/>
          </w:tcPr>
          <w:p w14:paraId="3522DDF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£1091.47</w:t>
            </w:r>
          </w:p>
          <w:p w14:paraId="15AB054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lastRenderedPageBreak/>
              <w:t>(£174.43)</w:t>
            </w:r>
          </w:p>
        </w:tc>
        <w:tc>
          <w:tcPr>
            <w:tcW w:w="0" w:type="auto"/>
            <w:vAlign w:val="center"/>
          </w:tcPr>
          <w:p w14:paraId="5CF5805A"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lastRenderedPageBreak/>
              <w:t>3.8 hours</w:t>
            </w:r>
          </w:p>
          <w:p w14:paraId="5149F28F"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lastRenderedPageBreak/>
              <w:t>(0.61)</w:t>
            </w:r>
          </w:p>
        </w:tc>
      </w:tr>
      <w:tr w:rsidR="00377B52" w14:paraId="2C99AEE3"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46D68D" w14:textId="77777777" w:rsidR="00377B52" w:rsidRDefault="00377B52" w:rsidP="00C25544">
            <w:r>
              <w:lastRenderedPageBreak/>
              <w:t xml:space="preserve">Enhanced content </w:t>
            </w:r>
          </w:p>
        </w:tc>
        <w:tc>
          <w:tcPr>
            <w:tcW w:w="0" w:type="auto"/>
            <w:vAlign w:val="center"/>
          </w:tcPr>
          <w:p w14:paraId="2CA1A01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£1051.13</w:t>
            </w:r>
          </w:p>
          <w:p w14:paraId="4F88378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(£173.86)</w:t>
            </w:r>
          </w:p>
        </w:tc>
        <w:tc>
          <w:tcPr>
            <w:tcW w:w="0" w:type="auto"/>
            <w:vAlign w:val="center"/>
          </w:tcPr>
          <w:p w14:paraId="37C7ECD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3.7 hours</w:t>
            </w:r>
          </w:p>
          <w:p w14:paraId="0BD6056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(0.61)</w:t>
            </w:r>
          </w:p>
        </w:tc>
      </w:tr>
      <w:tr w:rsidR="00377B52" w14:paraId="01579B5C"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D700FA" w14:textId="77777777" w:rsidR="00377B52" w:rsidRDefault="00377B52" w:rsidP="00C25544">
            <w:r>
              <w:t xml:space="preserve">Standard FoS </w:t>
            </w:r>
          </w:p>
        </w:tc>
        <w:tc>
          <w:tcPr>
            <w:tcW w:w="0" w:type="auto"/>
            <w:vAlign w:val="center"/>
          </w:tcPr>
          <w:p w14:paraId="394D276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£1101.41</w:t>
            </w:r>
          </w:p>
          <w:p w14:paraId="5FEC5C5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(£175.85)</w:t>
            </w:r>
          </w:p>
        </w:tc>
        <w:tc>
          <w:tcPr>
            <w:tcW w:w="0" w:type="auto"/>
            <w:vAlign w:val="center"/>
          </w:tcPr>
          <w:p w14:paraId="099EBCD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3.9 hours</w:t>
            </w:r>
          </w:p>
          <w:p w14:paraId="29BE372E"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(0.62)</w:t>
            </w:r>
          </w:p>
        </w:tc>
      </w:tr>
      <w:tr w:rsidR="00377B52" w14:paraId="062284D8"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EFBC04" w14:textId="77777777" w:rsidR="00377B52" w:rsidRDefault="00377B52" w:rsidP="00C25544">
            <w:r>
              <w:t xml:space="preserve">Enhanced FoS </w:t>
            </w:r>
          </w:p>
        </w:tc>
        <w:tc>
          <w:tcPr>
            <w:tcW w:w="0" w:type="auto"/>
            <w:vAlign w:val="center"/>
          </w:tcPr>
          <w:p w14:paraId="400CA3A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£1040.62</w:t>
            </w:r>
          </w:p>
          <w:p w14:paraId="3FEECD24"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(£172.16)</w:t>
            </w:r>
          </w:p>
        </w:tc>
        <w:tc>
          <w:tcPr>
            <w:tcW w:w="0" w:type="auto"/>
            <w:vAlign w:val="center"/>
          </w:tcPr>
          <w:p w14:paraId="4740B84B"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3.7 hours</w:t>
            </w:r>
          </w:p>
          <w:p w14:paraId="18EAE36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(0.61)</w:t>
            </w:r>
          </w:p>
        </w:tc>
      </w:tr>
      <w:tr w:rsidR="00377B52" w14:paraId="722E376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tcPr>
          <w:p w14:paraId="754EFC33" w14:textId="77777777" w:rsidR="00377B52" w:rsidRPr="00160B5C" w:rsidRDefault="00377B52" w:rsidP="00C25544">
            <w:pPr>
              <w:rPr>
                <w:b/>
              </w:rPr>
            </w:pPr>
            <w:r>
              <w:rPr>
                <w:sz w:val="20"/>
              </w:rPr>
              <w:t>SE = standard error of the mean</w:t>
            </w:r>
          </w:p>
        </w:tc>
      </w:tr>
    </w:tbl>
    <w:p w14:paraId="72101C18" w14:textId="77777777" w:rsidR="00377B52" w:rsidRDefault="00377B52" w:rsidP="00377B52">
      <w:pPr>
        <w:pStyle w:val="Caption"/>
        <w:keepNext/>
      </w:pPr>
    </w:p>
    <w:p w14:paraId="6F12AF0A"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8</w:t>
      </w:r>
      <w:r w:rsidR="007B61C2">
        <w:rPr>
          <w:noProof/>
        </w:rPr>
        <w:fldChar w:fldCharType="end"/>
      </w:r>
      <w:r>
        <w:t>:</w:t>
      </w:r>
      <w:r w:rsidRPr="000A7731">
        <w:t xml:space="preserve"> </w:t>
      </w:r>
      <w:r w:rsidRPr="002A6F25">
        <w:t xml:space="preserve">cost breakdown for </w:t>
      </w:r>
      <w:r>
        <w:t>additional NHS staff activity – Trial 2</w:t>
      </w:r>
    </w:p>
    <w:tbl>
      <w:tblPr>
        <w:tblStyle w:val="GridTable3-Accent5"/>
        <w:tblW w:w="0" w:type="auto"/>
        <w:tblCellMar>
          <w:bottom w:w="57" w:type="dxa"/>
        </w:tblCellMar>
        <w:tblLook w:val="04A0" w:firstRow="1" w:lastRow="0" w:firstColumn="1" w:lastColumn="0" w:noHBand="0" w:noVBand="1"/>
      </w:tblPr>
      <w:tblGrid>
        <w:gridCol w:w="3283"/>
        <w:gridCol w:w="2102"/>
        <w:gridCol w:w="3302"/>
      </w:tblGrid>
      <w:tr w:rsidR="00377B52" w14:paraId="717F19B7"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Pr>
          <w:p w14:paraId="3AD2093F" w14:textId="77777777" w:rsidR="00377B52" w:rsidRDefault="00377B52" w:rsidP="00C25544"/>
        </w:tc>
        <w:tc>
          <w:tcPr>
            <w:tcW w:w="0" w:type="auto"/>
            <w:tcBorders>
              <w:bottom w:val="single" w:sz="4" w:space="0" w:color="8EAADB" w:themeColor="accent5" w:themeTint="99"/>
            </w:tcBorders>
          </w:tcPr>
          <w:p w14:paraId="26B97E0B"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Mean (SE)</w:t>
            </w:r>
          </w:p>
        </w:tc>
        <w:tc>
          <w:tcPr>
            <w:tcW w:w="0" w:type="auto"/>
            <w:tcBorders>
              <w:bottom w:val="single" w:sz="4" w:space="0" w:color="8EAADB" w:themeColor="accent5" w:themeTint="99"/>
            </w:tcBorders>
          </w:tcPr>
          <w:p w14:paraId="352542C4" w14:textId="77777777" w:rsidR="00377B52" w:rsidRDefault="00377B52" w:rsidP="00C25544">
            <w:pPr>
              <w:jc w:val="right"/>
              <w:cnfStyle w:val="100000000000" w:firstRow="1" w:lastRow="0" w:firstColumn="0" w:lastColumn="0" w:oddVBand="0" w:evenVBand="0" w:oddHBand="0" w:evenHBand="0" w:firstRowFirstColumn="0" w:firstRowLastColumn="0" w:lastRowFirstColumn="0" w:lastRowLastColumn="0"/>
            </w:pPr>
            <w:r>
              <w:t>Hours spent (SE)</w:t>
            </w:r>
          </w:p>
        </w:tc>
      </w:tr>
      <w:tr w:rsidR="00377B52" w14:paraId="0E9FF078"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vAlign w:val="center"/>
          </w:tcPr>
          <w:p w14:paraId="340A6A62" w14:textId="77777777" w:rsidR="00377B52" w:rsidRPr="00F3585A" w:rsidRDefault="00377B52" w:rsidP="00C25544">
            <w:pPr>
              <w:jc w:val="left"/>
              <w:rPr>
                <w:u w:val="single"/>
              </w:rPr>
            </w:pPr>
            <w:r>
              <w:rPr>
                <w:u w:val="single"/>
              </w:rPr>
              <w:t xml:space="preserve">Cost of </w:t>
            </w:r>
            <w:r w:rsidRPr="00F3585A">
              <w:rPr>
                <w:u w:val="single"/>
              </w:rPr>
              <w:t xml:space="preserve">time </w:t>
            </w:r>
            <w:r>
              <w:rPr>
                <w:u w:val="single"/>
              </w:rPr>
              <w:t>Nurse TP</w:t>
            </w:r>
            <w:r w:rsidRPr="00F3585A">
              <w:rPr>
                <w:u w:val="single"/>
              </w:rPr>
              <w:t xml:space="preserve"> spent on planning their response to audit report</w:t>
            </w:r>
            <w:r>
              <w:rPr>
                <w:u w:val="single"/>
              </w:rPr>
              <w:t xml:space="preserve"> (per site)</w:t>
            </w:r>
          </w:p>
        </w:tc>
      </w:tr>
      <w:tr w:rsidR="00377B52" w14:paraId="0B46BEAE"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D8EE48" w14:textId="77777777" w:rsidR="00377B52" w:rsidRDefault="00377B52" w:rsidP="00C25544">
            <w:r>
              <w:t xml:space="preserve">Standard content </w:t>
            </w:r>
          </w:p>
        </w:tc>
        <w:tc>
          <w:tcPr>
            <w:tcW w:w="0" w:type="auto"/>
          </w:tcPr>
          <w:p w14:paraId="253A0CF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£100.10 </w:t>
            </w:r>
          </w:p>
          <w:p w14:paraId="3F0FF3D0"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(£20.05)</w:t>
            </w:r>
          </w:p>
        </w:tc>
        <w:tc>
          <w:tcPr>
            <w:tcW w:w="0" w:type="auto"/>
          </w:tcPr>
          <w:p w14:paraId="6209401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 xml:space="preserve">5.7 </w:t>
            </w:r>
          </w:p>
          <w:p w14:paraId="17ED724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(1.1)</w:t>
            </w:r>
          </w:p>
        </w:tc>
      </w:tr>
      <w:tr w:rsidR="00377B52" w14:paraId="5BA6825B"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0DD05C" w14:textId="77777777" w:rsidR="00377B52" w:rsidRDefault="00377B52" w:rsidP="00C25544">
            <w:r>
              <w:t xml:space="preserve">Enhanced content </w:t>
            </w:r>
          </w:p>
        </w:tc>
        <w:tc>
          <w:tcPr>
            <w:tcW w:w="0" w:type="auto"/>
          </w:tcPr>
          <w:p w14:paraId="10FF274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£89.77</w:t>
            </w:r>
          </w:p>
          <w:p w14:paraId="279277B5" w14:textId="77777777" w:rsidR="00377B52" w:rsidRPr="005C4E77" w:rsidRDefault="00377B52" w:rsidP="00C25544">
            <w:pPr>
              <w:jc w:val="right"/>
              <w:cnfStyle w:val="000000100000" w:firstRow="0" w:lastRow="0" w:firstColumn="0" w:lastColumn="0" w:oddVBand="0" w:evenVBand="0" w:oddHBand="1" w:evenHBand="0" w:firstRowFirstColumn="0" w:firstRowLastColumn="0" w:lastRowFirstColumn="0" w:lastRowLastColumn="0"/>
            </w:pPr>
            <w:r>
              <w:t>(£18.15)</w:t>
            </w:r>
          </w:p>
        </w:tc>
        <w:tc>
          <w:tcPr>
            <w:tcW w:w="0" w:type="auto"/>
          </w:tcPr>
          <w:p w14:paraId="390714F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5.1</w:t>
            </w:r>
          </w:p>
          <w:p w14:paraId="5FBC7377"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w:t>
            </w:r>
            <w:r w:rsidRPr="00D26B5A">
              <w:t>1.0</w:t>
            </w:r>
            <w:r>
              <w:t>)</w:t>
            </w:r>
          </w:p>
        </w:tc>
      </w:tr>
      <w:tr w:rsidR="00377B52" w14:paraId="67AB2934"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3CD01" w14:textId="77777777" w:rsidR="00377B52" w:rsidRDefault="00377B52" w:rsidP="00C25544">
            <w:r>
              <w:t xml:space="preserve">Standard FoS </w:t>
            </w:r>
          </w:p>
        </w:tc>
        <w:tc>
          <w:tcPr>
            <w:tcW w:w="0" w:type="auto"/>
          </w:tcPr>
          <w:p w14:paraId="473C611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rsidRPr="00D26B5A">
              <w:t>£109.24</w:t>
            </w:r>
          </w:p>
          <w:p w14:paraId="7264FB34"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w:t>
            </w:r>
            <w:r w:rsidRPr="00D26B5A">
              <w:t>£22.94</w:t>
            </w:r>
            <w:r>
              <w:t>)</w:t>
            </w:r>
          </w:p>
        </w:tc>
        <w:tc>
          <w:tcPr>
            <w:tcW w:w="0" w:type="auto"/>
          </w:tcPr>
          <w:p w14:paraId="2705E9E9"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p w14:paraId="28EB5867"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(1.3)</w:t>
            </w:r>
          </w:p>
        </w:tc>
      </w:tr>
      <w:tr w:rsidR="00377B52" w14:paraId="1AD7161D"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589C2A" w14:textId="77777777" w:rsidR="00377B52" w:rsidRDefault="00377B52" w:rsidP="00C25544">
            <w:r>
              <w:t xml:space="preserve">Enhanced FoS </w:t>
            </w:r>
          </w:p>
        </w:tc>
        <w:tc>
          <w:tcPr>
            <w:tcW w:w="0" w:type="auto"/>
            <w:tcBorders>
              <w:bottom w:val="single" w:sz="4" w:space="0" w:color="5B9BD5" w:themeColor="accent1"/>
            </w:tcBorders>
          </w:tcPr>
          <w:p w14:paraId="5E6BBCCA"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£83.17</w:t>
            </w:r>
          </w:p>
          <w:p w14:paraId="663680CD"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(£15.95)</w:t>
            </w:r>
          </w:p>
        </w:tc>
        <w:tc>
          <w:tcPr>
            <w:tcW w:w="0" w:type="auto"/>
            <w:tcBorders>
              <w:bottom w:val="single" w:sz="4" w:space="0" w:color="5B9BD5" w:themeColor="accent1"/>
            </w:tcBorders>
          </w:tcPr>
          <w:p w14:paraId="53F8162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4.7</w:t>
            </w:r>
          </w:p>
          <w:p w14:paraId="6F75F223"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(0.9)</w:t>
            </w:r>
          </w:p>
        </w:tc>
      </w:tr>
      <w:tr w:rsidR="00377B52" w14:paraId="414459D4"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il"/>
            </w:tcBorders>
            <w:vAlign w:val="center"/>
          </w:tcPr>
          <w:p w14:paraId="48781181" w14:textId="77777777" w:rsidR="00377B52" w:rsidRPr="00CC1A59" w:rsidRDefault="00377B52" w:rsidP="00C25544">
            <w:pPr>
              <w:jc w:val="left"/>
              <w:rPr>
                <w:u w:val="single"/>
              </w:rPr>
            </w:pPr>
            <w:r>
              <w:rPr>
                <w:u w:val="single"/>
              </w:rPr>
              <w:t>Cost</w:t>
            </w:r>
            <w:r w:rsidRPr="00CC1A59">
              <w:rPr>
                <w:u w:val="single"/>
              </w:rPr>
              <w:t xml:space="preserve"> of </w:t>
            </w:r>
            <w:r>
              <w:rPr>
                <w:u w:val="single"/>
              </w:rPr>
              <w:t xml:space="preserve">time at </w:t>
            </w:r>
            <w:r w:rsidRPr="00CC1A59">
              <w:rPr>
                <w:u w:val="single"/>
              </w:rPr>
              <w:t>meetings</w:t>
            </w:r>
            <w:r>
              <w:rPr>
                <w:u w:val="single"/>
              </w:rPr>
              <w:t xml:space="preserve"> the </w:t>
            </w:r>
            <w:r w:rsidRPr="00CC1A59">
              <w:rPr>
                <w:u w:val="single"/>
              </w:rPr>
              <w:t xml:space="preserve"> report was discussed at</w:t>
            </w:r>
            <w:r>
              <w:rPr>
                <w:u w:val="single"/>
              </w:rPr>
              <w:t xml:space="preserve"> (per site)</w:t>
            </w:r>
          </w:p>
        </w:tc>
      </w:tr>
      <w:tr w:rsidR="00377B52" w14:paraId="257F790A"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36FD4B" w14:textId="77777777" w:rsidR="00377B52" w:rsidRDefault="00377B52" w:rsidP="00C25544">
            <w:r>
              <w:t xml:space="preserve">Standard content </w:t>
            </w:r>
          </w:p>
        </w:tc>
        <w:tc>
          <w:tcPr>
            <w:tcW w:w="0" w:type="auto"/>
          </w:tcPr>
          <w:p w14:paraId="36A019F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£819.88</w:t>
            </w:r>
          </w:p>
          <w:p w14:paraId="370FD10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(£109.09)</w:t>
            </w:r>
          </w:p>
        </w:tc>
        <w:tc>
          <w:tcPr>
            <w:tcW w:w="0" w:type="auto"/>
          </w:tcPr>
          <w:p w14:paraId="74D3906C"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2.9</w:t>
            </w:r>
          </w:p>
          <w:p w14:paraId="735881FB"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(0.38)</w:t>
            </w:r>
          </w:p>
        </w:tc>
      </w:tr>
      <w:tr w:rsidR="00377B52" w14:paraId="03162C0B"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533C0B" w14:textId="77777777" w:rsidR="00377B52" w:rsidRDefault="00377B52" w:rsidP="00C25544">
            <w:r>
              <w:t xml:space="preserve">Enhanced content </w:t>
            </w:r>
          </w:p>
        </w:tc>
        <w:tc>
          <w:tcPr>
            <w:tcW w:w="0" w:type="auto"/>
          </w:tcPr>
          <w:p w14:paraId="62332971"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£852.27</w:t>
            </w:r>
          </w:p>
          <w:p w14:paraId="5FC9BDC6"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(£114.49)</w:t>
            </w:r>
          </w:p>
        </w:tc>
        <w:tc>
          <w:tcPr>
            <w:tcW w:w="0" w:type="auto"/>
          </w:tcPr>
          <w:p w14:paraId="59823A1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3.0</w:t>
            </w:r>
          </w:p>
          <w:p w14:paraId="73FB19B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lastRenderedPageBreak/>
              <w:t>(0.4)</w:t>
            </w:r>
          </w:p>
        </w:tc>
      </w:tr>
      <w:tr w:rsidR="00377B52" w14:paraId="3E8AF351"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A45C12" w14:textId="77777777" w:rsidR="00377B52" w:rsidRDefault="00377B52" w:rsidP="00C25544">
            <w:r>
              <w:lastRenderedPageBreak/>
              <w:t xml:space="preserve">Standard FoS </w:t>
            </w:r>
          </w:p>
        </w:tc>
        <w:tc>
          <w:tcPr>
            <w:tcW w:w="0" w:type="auto"/>
          </w:tcPr>
          <w:p w14:paraId="306CC94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£956.90</w:t>
            </w:r>
          </w:p>
          <w:p w14:paraId="58717B40"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(£134.66)</w:t>
            </w:r>
          </w:p>
        </w:tc>
        <w:tc>
          <w:tcPr>
            <w:tcW w:w="0" w:type="auto"/>
          </w:tcPr>
          <w:p w14:paraId="14921D22"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3.4</w:t>
            </w:r>
          </w:p>
          <w:p w14:paraId="44745919" w14:textId="77777777" w:rsidR="00377B52" w:rsidRDefault="00377B52" w:rsidP="00C25544">
            <w:pPr>
              <w:jc w:val="right"/>
              <w:cnfStyle w:val="000000100000" w:firstRow="0" w:lastRow="0" w:firstColumn="0" w:lastColumn="0" w:oddVBand="0" w:evenVBand="0" w:oddHBand="1" w:evenHBand="0" w:firstRowFirstColumn="0" w:firstRowLastColumn="0" w:lastRowFirstColumn="0" w:lastRowLastColumn="0"/>
            </w:pPr>
            <w:r>
              <w:t>(0.47)</w:t>
            </w:r>
          </w:p>
        </w:tc>
      </w:tr>
      <w:tr w:rsidR="00377B52" w14:paraId="75725F9D"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A53F18" w14:textId="77777777" w:rsidR="00377B52" w:rsidRDefault="00377B52" w:rsidP="00C25544">
            <w:r>
              <w:t xml:space="preserve">Enhanced FoS </w:t>
            </w:r>
          </w:p>
        </w:tc>
        <w:tc>
          <w:tcPr>
            <w:tcW w:w="0" w:type="auto"/>
          </w:tcPr>
          <w:p w14:paraId="25725F4D"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£726.98</w:t>
            </w:r>
          </w:p>
          <w:p w14:paraId="2FBECFE3"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(£92.90)</w:t>
            </w:r>
          </w:p>
        </w:tc>
        <w:tc>
          <w:tcPr>
            <w:tcW w:w="0" w:type="auto"/>
          </w:tcPr>
          <w:p w14:paraId="4639F2CF"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2.6</w:t>
            </w:r>
          </w:p>
          <w:p w14:paraId="3824C3A5" w14:textId="77777777" w:rsidR="00377B52" w:rsidRDefault="00377B52" w:rsidP="00C25544">
            <w:pPr>
              <w:jc w:val="right"/>
              <w:cnfStyle w:val="000000000000" w:firstRow="0" w:lastRow="0" w:firstColumn="0" w:lastColumn="0" w:oddVBand="0" w:evenVBand="0" w:oddHBand="0" w:evenHBand="0" w:firstRowFirstColumn="0" w:firstRowLastColumn="0" w:lastRowFirstColumn="0" w:lastRowLastColumn="0"/>
            </w:pPr>
            <w:r>
              <w:t>(0.33)</w:t>
            </w:r>
          </w:p>
        </w:tc>
      </w:tr>
      <w:tr w:rsidR="00377B52" w14:paraId="69BC6A4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3"/>
          </w:tcPr>
          <w:p w14:paraId="3FCAFF99" w14:textId="77777777" w:rsidR="00377B52" w:rsidRPr="00160B5C" w:rsidRDefault="00377B52" w:rsidP="00C25544">
            <w:pPr>
              <w:rPr>
                <w:b/>
              </w:rPr>
            </w:pPr>
            <w:r>
              <w:rPr>
                <w:sz w:val="20"/>
              </w:rPr>
              <w:t>SE = standard error of the mean</w:t>
            </w:r>
          </w:p>
        </w:tc>
      </w:tr>
    </w:tbl>
    <w:p w14:paraId="7C45C329" w14:textId="77777777" w:rsidR="00377B52" w:rsidRDefault="00377B52" w:rsidP="00377B52">
      <w:pPr>
        <w:rPr>
          <w:rFonts w:cs="Arial"/>
        </w:rPr>
      </w:pPr>
    </w:p>
    <w:p w14:paraId="1B5D03E4" w14:textId="77777777" w:rsidR="00377B52" w:rsidRDefault="00377B52" w:rsidP="00377B52">
      <w:pPr>
        <w:rPr>
          <w:rFonts w:cs="Arial"/>
        </w:rPr>
      </w:pPr>
    </w:p>
    <w:p w14:paraId="5A6B0F61" w14:textId="77777777" w:rsidR="00377B52" w:rsidRDefault="00377B52" w:rsidP="00377B52">
      <w:pPr>
        <w:rPr>
          <w:rFonts w:cs="Arial"/>
        </w:rPr>
      </w:pPr>
    </w:p>
    <w:p w14:paraId="5839D600" w14:textId="18C7C69A" w:rsidR="00377B52" w:rsidRDefault="00377B52" w:rsidP="00377B52">
      <w:pPr>
        <w:pStyle w:val="Heading2"/>
      </w:pPr>
      <w:r>
        <w:t xml:space="preserve">Parameters </w:t>
      </w:r>
      <w:r w:rsidR="00A1144D">
        <w:t>5</w:t>
      </w:r>
      <w:r>
        <w:t xml:space="preserve">: </w:t>
      </w:r>
      <w:r w:rsidRPr="001C29D4">
        <w:t xml:space="preserve">Cost of </w:t>
      </w:r>
      <w:r>
        <w:t>volume of blood transfused</w:t>
      </w:r>
    </w:p>
    <w:p w14:paraId="3DD3AF11" w14:textId="193A293A" w:rsidR="00377B52" w:rsidRDefault="00377B52" w:rsidP="00377B52">
      <w:pPr>
        <w:rPr>
          <w:rFonts w:cs="Arial"/>
        </w:rPr>
      </w:pPr>
      <w:r>
        <w:rPr>
          <w:rFonts w:cs="Arial"/>
        </w:rPr>
        <w:t>Data on the volume of blood transfused is presented below. This data was collected at cluster level, and was converted to site level in for this analysis by dividing the volume of blood transfused in each arm by the number of clusters</w:t>
      </w:r>
      <w:r w:rsidRPr="00B979D6">
        <w:rPr>
          <w:rFonts w:cs="Arial"/>
        </w:rPr>
        <w:t xml:space="preserve"> </w:t>
      </w:r>
      <w:r>
        <w:rPr>
          <w:rFonts w:cs="Arial"/>
        </w:rPr>
        <w:t>in each arm and multiplying by the number of sites</w:t>
      </w:r>
      <w:r w:rsidRPr="00B979D6">
        <w:rPr>
          <w:rFonts w:cs="Arial"/>
        </w:rPr>
        <w:t xml:space="preserve"> </w:t>
      </w:r>
      <w:r>
        <w:rPr>
          <w:rFonts w:cs="Arial"/>
        </w:rPr>
        <w:t xml:space="preserve">in each arm. For Trial 1 data was only available on the volume of red blood cells (RBC) transfused; for Trial 2 data was available for platelets as well as RBC. The unit cost of RBC and platelets are given </w:t>
      </w:r>
      <w:r w:rsidR="00A1144D" w:rsidRPr="001A7CEC">
        <w:rPr>
          <w:rFonts w:cs="Arial"/>
        </w:rPr>
        <w:t>“Unit costs”</w:t>
      </w:r>
      <w:r w:rsidR="00A1144D">
        <w:rPr>
          <w:rFonts w:cs="Arial"/>
        </w:rPr>
        <w:t xml:space="preserve"> section</w:t>
      </w:r>
      <w:r w:rsidR="001A7CEC">
        <w:rPr>
          <w:rFonts w:cs="Arial"/>
        </w:rPr>
        <w:t xml:space="preserve"> of the main report</w:t>
      </w:r>
      <w:r w:rsidR="00A1144D">
        <w:rPr>
          <w:rFonts w:cs="Arial"/>
        </w:rPr>
        <w:t>.</w:t>
      </w:r>
      <w:r w:rsidR="001A7CEC">
        <w:rPr>
          <w:rFonts w:cs="Arial"/>
        </w:rPr>
        <w:t xml:space="preserve"> The number of sites is given in the “Budget impact and intervention cost-neutral analysis” section of the main report.</w:t>
      </w:r>
    </w:p>
    <w:p w14:paraId="7CEFFCAF" w14:textId="77777777" w:rsidR="00377B52" w:rsidRDefault="00377B52" w:rsidP="00377B52">
      <w:pPr>
        <w:rPr>
          <w:rFonts w:cs="Arial"/>
        </w:rPr>
      </w:pPr>
    </w:p>
    <w:p w14:paraId="1DBDB9CA" w14:textId="77777777" w:rsidR="00377B52" w:rsidRDefault="00377B52" w:rsidP="00377B52">
      <w:pPr>
        <w:pStyle w:val="Heading4"/>
      </w:pPr>
      <w:r>
        <w:t xml:space="preserve">Table </w:t>
      </w:r>
      <w:r w:rsidR="007B61C2">
        <w:fldChar w:fldCharType="begin"/>
      </w:r>
      <w:r w:rsidR="007B61C2">
        <w:instrText xml:space="preserve"> SEQ Table \* ARABIC </w:instrText>
      </w:r>
      <w:r w:rsidR="007B61C2">
        <w:fldChar w:fldCharType="separate"/>
      </w:r>
      <w:r>
        <w:rPr>
          <w:noProof/>
        </w:rPr>
        <w:t>9</w:t>
      </w:r>
      <w:r w:rsidR="007B61C2">
        <w:rPr>
          <w:noProof/>
        </w:rPr>
        <w:fldChar w:fldCharType="end"/>
      </w:r>
      <w:r>
        <w:t>:</w:t>
      </w:r>
      <w:r w:rsidRPr="000A7731">
        <w:t xml:space="preserve"> </w:t>
      </w:r>
      <w:r w:rsidRPr="002A6F25">
        <w:t xml:space="preserve">cost breakdown for </w:t>
      </w:r>
      <w:r>
        <w:t>volume of blood transfused</w:t>
      </w:r>
    </w:p>
    <w:tbl>
      <w:tblPr>
        <w:tblStyle w:val="GridTable3-Accent5"/>
        <w:tblW w:w="0" w:type="auto"/>
        <w:tblInd w:w="5" w:type="dxa"/>
        <w:tblLook w:val="04A0" w:firstRow="1" w:lastRow="0" w:firstColumn="1" w:lastColumn="0" w:noHBand="0" w:noVBand="1"/>
      </w:tblPr>
      <w:tblGrid>
        <w:gridCol w:w="1990"/>
        <w:gridCol w:w="1795"/>
        <w:gridCol w:w="1751"/>
        <w:gridCol w:w="222"/>
        <w:gridCol w:w="1596"/>
        <w:gridCol w:w="1284"/>
      </w:tblGrid>
      <w:tr w:rsidR="00377B52" w:rsidRPr="00EB30E3" w14:paraId="2E527C57" w14:textId="77777777" w:rsidTr="001A7C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noWrap/>
            <w:hideMark/>
          </w:tcPr>
          <w:p w14:paraId="128D49BC" w14:textId="77777777" w:rsidR="00377B52" w:rsidRPr="00EB30E3" w:rsidRDefault="00377B52" w:rsidP="00C25544">
            <w:pPr>
              <w:rPr>
                <w:rFonts w:ascii="Times New Roman" w:eastAsia="Times New Roman" w:hAnsi="Times New Roman" w:cs="Times New Roman"/>
                <w:szCs w:val="24"/>
                <w:lang w:eastAsia="en-GB"/>
              </w:rPr>
            </w:pPr>
          </w:p>
        </w:tc>
        <w:tc>
          <w:tcPr>
            <w:tcW w:w="0" w:type="auto"/>
            <w:noWrap/>
            <w:hideMark/>
          </w:tcPr>
          <w:p w14:paraId="5152727C" w14:textId="5AA3864D" w:rsidR="00377B52" w:rsidRPr="00EB30E3" w:rsidRDefault="001A7CEC" w:rsidP="00C2554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Cost for all sites</w:t>
            </w:r>
          </w:p>
        </w:tc>
        <w:tc>
          <w:tcPr>
            <w:tcW w:w="0" w:type="auto"/>
            <w:noWrap/>
            <w:hideMark/>
          </w:tcPr>
          <w:p w14:paraId="62FED9EF" w14:textId="77777777" w:rsidR="00377B52" w:rsidRPr="00EB30E3" w:rsidRDefault="00377B52" w:rsidP="00C2554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B30E3">
              <w:rPr>
                <w:rFonts w:ascii="Calibri" w:eastAsia="Times New Roman" w:hAnsi="Calibri" w:cs="Calibri"/>
                <w:color w:val="000000"/>
                <w:lang w:eastAsia="en-GB"/>
              </w:rPr>
              <w:t>SD</w:t>
            </w:r>
          </w:p>
        </w:tc>
        <w:tc>
          <w:tcPr>
            <w:tcW w:w="0" w:type="auto"/>
            <w:noWrap/>
            <w:hideMark/>
          </w:tcPr>
          <w:p w14:paraId="65FB8C53" w14:textId="77777777" w:rsidR="00377B52" w:rsidRPr="00EB30E3" w:rsidRDefault="00377B52" w:rsidP="00C2554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hideMark/>
          </w:tcPr>
          <w:p w14:paraId="7E433892" w14:textId="77777777" w:rsidR="00377B52" w:rsidRPr="00EB30E3" w:rsidRDefault="00377B52" w:rsidP="00C2554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B30E3">
              <w:rPr>
                <w:rFonts w:ascii="Calibri" w:eastAsia="Times New Roman" w:hAnsi="Calibri" w:cs="Calibri"/>
                <w:color w:val="000000"/>
                <w:lang w:eastAsia="en-GB"/>
              </w:rPr>
              <w:t>Mean per site</w:t>
            </w:r>
          </w:p>
        </w:tc>
        <w:tc>
          <w:tcPr>
            <w:tcW w:w="0" w:type="auto"/>
            <w:noWrap/>
            <w:hideMark/>
          </w:tcPr>
          <w:p w14:paraId="73DE32DF" w14:textId="77777777" w:rsidR="00377B52" w:rsidRPr="00EB30E3" w:rsidRDefault="00377B52" w:rsidP="00C2554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B30E3">
              <w:rPr>
                <w:rFonts w:ascii="Calibri" w:eastAsia="Times New Roman" w:hAnsi="Calibri" w:cs="Calibri"/>
                <w:color w:val="000000"/>
                <w:lang w:eastAsia="en-GB"/>
              </w:rPr>
              <w:t>SD</w:t>
            </w:r>
          </w:p>
        </w:tc>
      </w:tr>
      <w:tr w:rsidR="00377B52" w:rsidRPr="00EB30E3" w14:paraId="3002ED11"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D78DBAA" w14:textId="77777777" w:rsidR="00377B52" w:rsidRPr="00EB30E3" w:rsidRDefault="00377B52" w:rsidP="00C25544">
            <w:pPr>
              <w:jc w:val="left"/>
              <w:rPr>
                <w:rFonts w:ascii="Calibri" w:eastAsia="Times New Roman" w:hAnsi="Calibri" w:cs="Calibri"/>
                <w:color w:val="000000"/>
                <w:u w:val="single"/>
                <w:lang w:eastAsia="en-GB"/>
              </w:rPr>
            </w:pPr>
            <w:r w:rsidRPr="00EB30E3">
              <w:rPr>
                <w:rFonts w:ascii="Calibri" w:eastAsia="Times New Roman" w:hAnsi="Calibri" w:cs="Calibri"/>
                <w:color w:val="000000"/>
                <w:u w:val="single"/>
                <w:lang w:eastAsia="en-GB"/>
              </w:rPr>
              <w:t>Trial 1</w:t>
            </w:r>
          </w:p>
        </w:tc>
        <w:tc>
          <w:tcPr>
            <w:tcW w:w="0" w:type="auto"/>
            <w:noWrap/>
            <w:vAlign w:val="center"/>
            <w:hideMark/>
          </w:tcPr>
          <w:p w14:paraId="108FDC3B"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0" w:type="auto"/>
            <w:noWrap/>
            <w:vAlign w:val="center"/>
            <w:hideMark/>
          </w:tcPr>
          <w:p w14:paraId="7A00843E"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hideMark/>
          </w:tcPr>
          <w:p w14:paraId="00DE434D"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hideMark/>
          </w:tcPr>
          <w:p w14:paraId="69C88F5A"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hideMark/>
          </w:tcPr>
          <w:p w14:paraId="4E305A3E"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377B52" w:rsidRPr="00EB30E3" w14:paraId="71ED00FA"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B4D7845"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Standard Content</w:t>
            </w:r>
          </w:p>
        </w:tc>
        <w:tc>
          <w:tcPr>
            <w:tcW w:w="0" w:type="auto"/>
            <w:noWrap/>
          </w:tcPr>
          <w:p w14:paraId="660BD9C3"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6771">
              <w:t xml:space="preserve"> £90,961,967 </w:t>
            </w:r>
          </w:p>
        </w:tc>
        <w:tc>
          <w:tcPr>
            <w:tcW w:w="0" w:type="auto"/>
            <w:noWrap/>
          </w:tcPr>
          <w:p w14:paraId="6FAE00DA"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6771">
              <w:t xml:space="preserve"> £65,350,799 </w:t>
            </w:r>
          </w:p>
        </w:tc>
        <w:tc>
          <w:tcPr>
            <w:tcW w:w="0" w:type="auto"/>
            <w:noWrap/>
            <w:vAlign w:val="center"/>
          </w:tcPr>
          <w:p w14:paraId="0163A46F"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66A7E5E7"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4F3">
              <w:t xml:space="preserve"> £492,619 </w:t>
            </w:r>
          </w:p>
        </w:tc>
        <w:tc>
          <w:tcPr>
            <w:tcW w:w="0" w:type="auto"/>
            <w:noWrap/>
          </w:tcPr>
          <w:p w14:paraId="522BB5DF"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4F3">
              <w:t xml:space="preserve"> £353,711 </w:t>
            </w:r>
          </w:p>
        </w:tc>
      </w:tr>
      <w:tr w:rsidR="00377B52" w:rsidRPr="00EB30E3" w14:paraId="55E1B315"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C4B7646"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Enhanced Content</w:t>
            </w:r>
          </w:p>
        </w:tc>
        <w:tc>
          <w:tcPr>
            <w:tcW w:w="0" w:type="auto"/>
            <w:noWrap/>
          </w:tcPr>
          <w:p w14:paraId="66053438"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A21555">
              <w:t xml:space="preserve"> £116,022,150 </w:t>
            </w:r>
          </w:p>
        </w:tc>
        <w:tc>
          <w:tcPr>
            <w:tcW w:w="0" w:type="auto"/>
            <w:noWrap/>
          </w:tcPr>
          <w:p w14:paraId="70B12B8C"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A21555">
              <w:t xml:space="preserve"> £83,362,731 </w:t>
            </w:r>
          </w:p>
        </w:tc>
        <w:tc>
          <w:tcPr>
            <w:tcW w:w="0" w:type="auto"/>
            <w:noWrap/>
            <w:vAlign w:val="center"/>
          </w:tcPr>
          <w:p w14:paraId="57E08694"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5B97CB2F"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D72F0">
              <w:t xml:space="preserve"> £628,189 </w:t>
            </w:r>
          </w:p>
        </w:tc>
        <w:tc>
          <w:tcPr>
            <w:tcW w:w="0" w:type="auto"/>
            <w:noWrap/>
          </w:tcPr>
          <w:p w14:paraId="695AA7BB"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D72F0">
              <w:t xml:space="preserve"> £451,178 </w:t>
            </w:r>
          </w:p>
        </w:tc>
      </w:tr>
      <w:tr w:rsidR="00377B52" w:rsidRPr="00EB30E3" w14:paraId="5DCDB2AF"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EA01A06"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Standard FoS</w:t>
            </w:r>
          </w:p>
        </w:tc>
        <w:tc>
          <w:tcPr>
            <w:tcW w:w="0" w:type="auto"/>
            <w:noWrap/>
          </w:tcPr>
          <w:p w14:paraId="6F133982"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65F91">
              <w:t xml:space="preserve"> £93,619,300 </w:t>
            </w:r>
          </w:p>
        </w:tc>
        <w:tc>
          <w:tcPr>
            <w:tcW w:w="0" w:type="auto"/>
            <w:noWrap/>
          </w:tcPr>
          <w:p w14:paraId="4F922E8E"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65F91">
              <w:t xml:space="preserve"> £63,271,664 </w:t>
            </w:r>
          </w:p>
        </w:tc>
        <w:tc>
          <w:tcPr>
            <w:tcW w:w="0" w:type="auto"/>
            <w:noWrap/>
            <w:vAlign w:val="center"/>
          </w:tcPr>
          <w:p w14:paraId="3610E104"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409531B7"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43DB6">
              <w:t xml:space="preserve"> £506,982 </w:t>
            </w:r>
          </w:p>
        </w:tc>
        <w:tc>
          <w:tcPr>
            <w:tcW w:w="0" w:type="auto"/>
            <w:noWrap/>
          </w:tcPr>
          <w:p w14:paraId="36A11C76"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43DB6">
              <w:t xml:space="preserve"> £342,474 </w:t>
            </w:r>
          </w:p>
        </w:tc>
      </w:tr>
      <w:tr w:rsidR="00377B52" w:rsidRPr="00EB30E3" w14:paraId="736C9E54"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74CB8EB"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Enhanced FoS</w:t>
            </w:r>
          </w:p>
        </w:tc>
        <w:tc>
          <w:tcPr>
            <w:tcW w:w="0" w:type="auto"/>
            <w:noWrap/>
          </w:tcPr>
          <w:p w14:paraId="155EE4F1"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87C0B">
              <w:t xml:space="preserve"> £103,757,875 </w:t>
            </w:r>
          </w:p>
        </w:tc>
        <w:tc>
          <w:tcPr>
            <w:tcW w:w="0" w:type="auto"/>
            <w:noWrap/>
          </w:tcPr>
          <w:p w14:paraId="7481B5A8"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87C0B">
              <w:t xml:space="preserve"> £79,280,997 </w:t>
            </w:r>
          </w:p>
        </w:tc>
        <w:tc>
          <w:tcPr>
            <w:tcW w:w="0" w:type="auto"/>
            <w:noWrap/>
            <w:vAlign w:val="center"/>
          </w:tcPr>
          <w:p w14:paraId="2F22F281"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6ABE1E18"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AE7601">
              <w:t xml:space="preserve"> £561,808 </w:t>
            </w:r>
          </w:p>
        </w:tc>
        <w:tc>
          <w:tcPr>
            <w:tcW w:w="0" w:type="auto"/>
            <w:noWrap/>
          </w:tcPr>
          <w:p w14:paraId="1A9579C1"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AE7601">
              <w:t xml:space="preserve"> £429,036 </w:t>
            </w:r>
          </w:p>
        </w:tc>
      </w:tr>
      <w:tr w:rsidR="00377B52" w:rsidRPr="00EB30E3" w14:paraId="72C726F1"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02E5B7" w14:textId="77777777" w:rsidR="00377B52" w:rsidRPr="00EB30E3" w:rsidRDefault="00377B52" w:rsidP="00C25544">
            <w:pPr>
              <w:jc w:val="left"/>
              <w:rPr>
                <w:rFonts w:ascii="Calibri" w:eastAsia="Times New Roman" w:hAnsi="Calibri" w:cs="Calibri"/>
                <w:color w:val="000000"/>
                <w:u w:val="single"/>
                <w:lang w:eastAsia="en-GB"/>
              </w:rPr>
            </w:pPr>
            <w:r w:rsidRPr="00EB30E3">
              <w:rPr>
                <w:rFonts w:ascii="Calibri" w:eastAsia="Times New Roman" w:hAnsi="Calibri" w:cs="Calibri"/>
                <w:color w:val="000000"/>
                <w:u w:val="single"/>
                <w:lang w:eastAsia="en-GB"/>
              </w:rPr>
              <w:lastRenderedPageBreak/>
              <w:t>Trial 2</w:t>
            </w:r>
          </w:p>
        </w:tc>
        <w:tc>
          <w:tcPr>
            <w:tcW w:w="0" w:type="auto"/>
            <w:noWrap/>
            <w:vAlign w:val="center"/>
          </w:tcPr>
          <w:p w14:paraId="6F337837"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vAlign w:val="center"/>
          </w:tcPr>
          <w:p w14:paraId="2497D4E9"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tcPr>
          <w:p w14:paraId="6FCFBD18"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tcPr>
          <w:p w14:paraId="0F962261"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0" w:type="auto"/>
            <w:noWrap/>
            <w:vAlign w:val="center"/>
          </w:tcPr>
          <w:p w14:paraId="0DB1A301"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377B52" w:rsidRPr="00EB30E3" w14:paraId="546D6F43"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D2DD3A0"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Standard Content</w:t>
            </w:r>
          </w:p>
        </w:tc>
        <w:tc>
          <w:tcPr>
            <w:tcW w:w="0" w:type="auto"/>
            <w:noWrap/>
          </w:tcPr>
          <w:p w14:paraId="421C8681"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7096A">
              <w:t xml:space="preserve"> £130,914,365 </w:t>
            </w:r>
          </w:p>
        </w:tc>
        <w:tc>
          <w:tcPr>
            <w:tcW w:w="0" w:type="auto"/>
            <w:noWrap/>
          </w:tcPr>
          <w:p w14:paraId="5B60D37C"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7096A">
              <w:t xml:space="preserve"> £102,720,804 </w:t>
            </w:r>
          </w:p>
        </w:tc>
        <w:tc>
          <w:tcPr>
            <w:tcW w:w="0" w:type="auto"/>
            <w:noWrap/>
            <w:vAlign w:val="center"/>
          </w:tcPr>
          <w:p w14:paraId="2C9E26F9"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4A49D9A6"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93BC7">
              <w:t xml:space="preserve"> £675,173 </w:t>
            </w:r>
          </w:p>
        </w:tc>
        <w:tc>
          <w:tcPr>
            <w:tcW w:w="0" w:type="auto"/>
            <w:noWrap/>
          </w:tcPr>
          <w:p w14:paraId="0E2FA22E"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93BC7">
              <w:t xml:space="preserve"> £529,887 </w:t>
            </w:r>
          </w:p>
        </w:tc>
      </w:tr>
      <w:tr w:rsidR="00377B52" w:rsidRPr="00EB30E3" w14:paraId="65C6E336"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5525228"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Enhanced Content</w:t>
            </w:r>
          </w:p>
        </w:tc>
        <w:tc>
          <w:tcPr>
            <w:tcW w:w="0" w:type="auto"/>
            <w:noWrap/>
          </w:tcPr>
          <w:p w14:paraId="422682D3"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D4FAC">
              <w:t xml:space="preserve"> £133,779,463 </w:t>
            </w:r>
          </w:p>
        </w:tc>
        <w:tc>
          <w:tcPr>
            <w:tcW w:w="0" w:type="auto"/>
            <w:noWrap/>
          </w:tcPr>
          <w:p w14:paraId="5A75BEA1"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D4FAC">
              <w:t xml:space="preserve"> £110,394,066 </w:t>
            </w:r>
          </w:p>
        </w:tc>
        <w:tc>
          <w:tcPr>
            <w:tcW w:w="0" w:type="auto"/>
            <w:noWrap/>
            <w:vAlign w:val="center"/>
          </w:tcPr>
          <w:p w14:paraId="721F087E"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2B95BA18"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49C2">
              <w:t xml:space="preserve"> £689,873 </w:t>
            </w:r>
          </w:p>
        </w:tc>
        <w:tc>
          <w:tcPr>
            <w:tcW w:w="0" w:type="auto"/>
            <w:noWrap/>
          </w:tcPr>
          <w:p w14:paraId="2A10E8FC"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49C2">
              <w:t xml:space="preserve"> £569,421 </w:t>
            </w:r>
          </w:p>
        </w:tc>
      </w:tr>
      <w:tr w:rsidR="00377B52" w:rsidRPr="00EB30E3" w14:paraId="1FC3F4C2" w14:textId="77777777" w:rsidTr="001A7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A077C64"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Standard FoS</w:t>
            </w:r>
          </w:p>
        </w:tc>
        <w:tc>
          <w:tcPr>
            <w:tcW w:w="0" w:type="auto"/>
            <w:noWrap/>
          </w:tcPr>
          <w:p w14:paraId="2C3BBFC7"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E471E">
              <w:t xml:space="preserve"> £112,903,993 </w:t>
            </w:r>
          </w:p>
        </w:tc>
        <w:tc>
          <w:tcPr>
            <w:tcW w:w="0" w:type="auto"/>
            <w:noWrap/>
          </w:tcPr>
          <w:p w14:paraId="0B38F8A8"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E471E">
              <w:t xml:space="preserve"> £88,467,971 </w:t>
            </w:r>
          </w:p>
        </w:tc>
        <w:tc>
          <w:tcPr>
            <w:tcW w:w="0" w:type="auto"/>
            <w:noWrap/>
            <w:vAlign w:val="center"/>
          </w:tcPr>
          <w:p w14:paraId="23A803D3"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7FA7715E"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C64C5">
              <w:t xml:space="preserve"> £582,805 </w:t>
            </w:r>
          </w:p>
        </w:tc>
        <w:tc>
          <w:tcPr>
            <w:tcW w:w="0" w:type="auto"/>
            <w:noWrap/>
          </w:tcPr>
          <w:p w14:paraId="55B51A6F" w14:textId="77777777" w:rsidR="00377B52" w:rsidRPr="00EB30E3" w:rsidRDefault="00377B52" w:rsidP="00C2554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C64C5">
              <w:t xml:space="preserve"> £456,528 </w:t>
            </w:r>
          </w:p>
        </w:tc>
      </w:tr>
      <w:tr w:rsidR="00377B52" w:rsidRPr="00EB30E3" w14:paraId="762E67D8" w14:textId="77777777" w:rsidTr="001A7CEC">
        <w:trPr>
          <w:trHeight w:val="3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B91878D" w14:textId="77777777" w:rsidR="00377B52" w:rsidRPr="00EB30E3" w:rsidRDefault="00377B52" w:rsidP="00C25544">
            <w:pPr>
              <w:rPr>
                <w:rFonts w:ascii="Calibri" w:eastAsia="Times New Roman" w:hAnsi="Calibri" w:cs="Calibri"/>
                <w:color w:val="000000"/>
                <w:lang w:eastAsia="en-GB"/>
              </w:rPr>
            </w:pPr>
            <w:r w:rsidRPr="00EB30E3">
              <w:rPr>
                <w:rFonts w:ascii="Calibri" w:eastAsia="Times New Roman" w:hAnsi="Calibri" w:cs="Calibri"/>
                <w:color w:val="000000"/>
                <w:lang w:eastAsia="en-GB"/>
              </w:rPr>
              <w:t>Enhanced FoS</w:t>
            </w:r>
          </w:p>
        </w:tc>
        <w:tc>
          <w:tcPr>
            <w:tcW w:w="0" w:type="auto"/>
            <w:noWrap/>
          </w:tcPr>
          <w:p w14:paraId="5909F43A"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3018A">
              <w:t xml:space="preserve"> £119,570,002 </w:t>
            </w:r>
          </w:p>
        </w:tc>
        <w:tc>
          <w:tcPr>
            <w:tcW w:w="0" w:type="auto"/>
            <w:noWrap/>
          </w:tcPr>
          <w:p w14:paraId="6DEB4443"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3018A">
              <w:t xml:space="preserve"> £88,812,870 </w:t>
            </w:r>
          </w:p>
        </w:tc>
        <w:tc>
          <w:tcPr>
            <w:tcW w:w="0" w:type="auto"/>
            <w:noWrap/>
            <w:vAlign w:val="center"/>
          </w:tcPr>
          <w:p w14:paraId="75A6AD75"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0" w:type="auto"/>
            <w:noWrap/>
          </w:tcPr>
          <w:p w14:paraId="165949BB"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C0323">
              <w:t xml:space="preserve"> £617,084 </w:t>
            </w:r>
          </w:p>
        </w:tc>
        <w:tc>
          <w:tcPr>
            <w:tcW w:w="0" w:type="auto"/>
            <w:noWrap/>
          </w:tcPr>
          <w:p w14:paraId="7A6E57E2" w14:textId="77777777" w:rsidR="00377B52" w:rsidRPr="00EB30E3" w:rsidRDefault="00377B52" w:rsidP="00C255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C0323">
              <w:t xml:space="preserve"> £458,331 </w:t>
            </w:r>
          </w:p>
        </w:tc>
      </w:tr>
    </w:tbl>
    <w:p w14:paraId="6D52B54A" w14:textId="5D40ABF8" w:rsidR="003726EE" w:rsidRDefault="003726EE" w:rsidP="00590CA5"/>
    <w:sectPr w:rsidR="00372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3D8F"/>
    <w:multiLevelType w:val="hybridMultilevel"/>
    <w:tmpl w:val="6950A666"/>
    <w:lvl w:ilvl="0" w:tplc="F580B6C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61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A3"/>
    <w:rsid w:val="001A7CEC"/>
    <w:rsid w:val="001E4E2A"/>
    <w:rsid w:val="002C772B"/>
    <w:rsid w:val="003726EE"/>
    <w:rsid w:val="00377B52"/>
    <w:rsid w:val="00413C35"/>
    <w:rsid w:val="00590CA5"/>
    <w:rsid w:val="00670811"/>
    <w:rsid w:val="006D4AC1"/>
    <w:rsid w:val="00795370"/>
    <w:rsid w:val="007B61C2"/>
    <w:rsid w:val="00891ECA"/>
    <w:rsid w:val="008D5662"/>
    <w:rsid w:val="00933CA3"/>
    <w:rsid w:val="00A1144D"/>
    <w:rsid w:val="00A81109"/>
    <w:rsid w:val="00DE4D39"/>
    <w:rsid w:val="00E17886"/>
    <w:rsid w:val="00E87348"/>
    <w:rsid w:val="00ED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E00"/>
  <w15:chartTrackingRefBased/>
  <w15:docId w15:val="{601E13FB-BF47-4361-A4CE-630118A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EC"/>
    <w:pPr>
      <w:spacing w:before="120" w:after="0" w:line="360" w:lineRule="auto"/>
    </w:pPr>
    <w:rPr>
      <w:rFonts w:ascii="Arial" w:hAnsi="Arial"/>
      <w:sz w:val="24"/>
    </w:rPr>
  </w:style>
  <w:style w:type="paragraph" w:styleId="Heading1">
    <w:name w:val="heading 1"/>
    <w:basedOn w:val="Normal"/>
    <w:next w:val="Normal"/>
    <w:link w:val="Heading1Char"/>
    <w:uiPriority w:val="9"/>
    <w:qFormat/>
    <w:rsid w:val="001A7CE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A7CEC"/>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A7CEC"/>
    <w:pPr>
      <w:keepNext/>
      <w:keepLines/>
      <w:spacing w:before="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A7CEC"/>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CEC"/>
    <w:rPr>
      <w:rFonts w:ascii="Arial" w:eastAsiaTheme="majorEastAsia" w:hAnsi="Arial" w:cstheme="majorBidi"/>
      <w:b/>
      <w:sz w:val="28"/>
      <w:szCs w:val="26"/>
    </w:rPr>
  </w:style>
  <w:style w:type="character" w:customStyle="1" w:styleId="Heading4Char">
    <w:name w:val="Heading 4 Char"/>
    <w:basedOn w:val="DefaultParagraphFont"/>
    <w:link w:val="Heading4"/>
    <w:uiPriority w:val="9"/>
    <w:rsid w:val="001A7CEC"/>
    <w:rPr>
      <w:rFonts w:ascii="Arial" w:eastAsiaTheme="majorEastAsia" w:hAnsi="Arial" w:cstheme="majorBidi"/>
      <w:b/>
      <w:iCs/>
      <w:sz w:val="24"/>
    </w:rPr>
  </w:style>
  <w:style w:type="paragraph" w:styleId="ListParagraph">
    <w:name w:val="List Paragraph"/>
    <w:basedOn w:val="Normal"/>
    <w:uiPriority w:val="34"/>
    <w:qFormat/>
    <w:rsid w:val="00377B52"/>
    <w:pPr>
      <w:ind w:left="720"/>
      <w:contextualSpacing/>
    </w:pPr>
  </w:style>
  <w:style w:type="character" w:styleId="CommentReference">
    <w:name w:val="annotation reference"/>
    <w:basedOn w:val="DefaultParagraphFont"/>
    <w:uiPriority w:val="99"/>
    <w:unhideWhenUsed/>
    <w:rsid w:val="00377B52"/>
    <w:rPr>
      <w:sz w:val="16"/>
      <w:szCs w:val="16"/>
    </w:rPr>
  </w:style>
  <w:style w:type="paragraph" w:styleId="CommentText">
    <w:name w:val="annotation text"/>
    <w:basedOn w:val="Normal"/>
    <w:link w:val="CommentTextChar"/>
    <w:uiPriority w:val="99"/>
    <w:unhideWhenUsed/>
    <w:rsid w:val="00377B52"/>
    <w:pPr>
      <w:spacing w:line="240" w:lineRule="auto"/>
    </w:pPr>
    <w:rPr>
      <w:sz w:val="20"/>
      <w:szCs w:val="20"/>
    </w:rPr>
  </w:style>
  <w:style w:type="character" w:customStyle="1" w:styleId="CommentTextChar">
    <w:name w:val="Comment Text Char"/>
    <w:basedOn w:val="DefaultParagraphFont"/>
    <w:link w:val="CommentText"/>
    <w:uiPriority w:val="99"/>
    <w:rsid w:val="00377B52"/>
    <w:rPr>
      <w:sz w:val="20"/>
      <w:szCs w:val="20"/>
    </w:rPr>
  </w:style>
  <w:style w:type="paragraph" w:styleId="Caption">
    <w:name w:val="caption"/>
    <w:basedOn w:val="Normal"/>
    <w:next w:val="Normal"/>
    <w:uiPriority w:val="35"/>
    <w:unhideWhenUsed/>
    <w:qFormat/>
    <w:rsid w:val="00377B52"/>
    <w:pPr>
      <w:spacing w:after="200" w:line="240" w:lineRule="auto"/>
    </w:pPr>
    <w:rPr>
      <w:i/>
      <w:iCs/>
      <w:color w:val="44546A" w:themeColor="text2"/>
      <w:sz w:val="18"/>
      <w:szCs w:val="18"/>
    </w:rPr>
  </w:style>
  <w:style w:type="table" w:styleId="GridTable3-Accent5">
    <w:name w:val="Grid Table 3 Accent 5"/>
    <w:basedOn w:val="TableNormal"/>
    <w:uiPriority w:val="48"/>
    <w:rsid w:val="00377B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yperlink">
    <w:name w:val="Hyperlink"/>
    <w:basedOn w:val="DefaultParagraphFont"/>
    <w:uiPriority w:val="99"/>
    <w:unhideWhenUsed/>
    <w:rsid w:val="00377B52"/>
    <w:rPr>
      <w:color w:val="0563C1" w:themeColor="hyperlink"/>
      <w:u w:val="single"/>
    </w:rPr>
  </w:style>
  <w:style w:type="paragraph" w:styleId="BalloonText">
    <w:name w:val="Balloon Text"/>
    <w:basedOn w:val="Normal"/>
    <w:link w:val="BalloonTextChar"/>
    <w:uiPriority w:val="99"/>
    <w:semiHidden/>
    <w:unhideWhenUsed/>
    <w:rsid w:val="00377B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B52"/>
    <w:rPr>
      <w:rFonts w:ascii="Segoe UI" w:hAnsi="Segoe UI" w:cs="Segoe UI"/>
      <w:sz w:val="18"/>
      <w:szCs w:val="18"/>
    </w:rPr>
  </w:style>
  <w:style w:type="character" w:customStyle="1" w:styleId="Heading1Char">
    <w:name w:val="Heading 1 Char"/>
    <w:basedOn w:val="DefaultParagraphFont"/>
    <w:link w:val="Heading1"/>
    <w:uiPriority w:val="9"/>
    <w:rsid w:val="001A7CEC"/>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1A7CEC"/>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Nicholas</dc:creator>
  <cp:keywords/>
  <dc:description/>
  <cp:lastModifiedBy>Ross Stewart</cp:lastModifiedBy>
  <cp:revision>3</cp:revision>
  <dcterms:created xsi:type="dcterms:W3CDTF">2021-06-29T13:56:00Z</dcterms:created>
  <dcterms:modified xsi:type="dcterms:W3CDTF">2022-03-29T10:22:00Z</dcterms:modified>
</cp:coreProperties>
</file>