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D689" w14:textId="6EFFD568" w:rsidR="00D8480C" w:rsidRDefault="00731DBA" w:rsidP="00D8480C">
      <w:pPr>
        <w:pStyle w:val="Heading1"/>
        <w:numPr>
          <w:ilvl w:val="0"/>
          <w:numId w:val="0"/>
        </w:numPr>
        <w:ind w:left="432" w:hanging="432"/>
      </w:pPr>
      <w:bookmarkStart w:id="0" w:name="_Ref27488125"/>
      <w:bookmarkStart w:id="1" w:name="_Toc38528106"/>
      <w:bookmarkStart w:id="2" w:name="_Toc27060216"/>
      <w:r>
        <w:t>Supplementary Material</w:t>
      </w:r>
      <w:r w:rsidR="00D8480C">
        <w:t xml:space="preserve"> 18</w:t>
      </w:r>
      <w:bookmarkEnd w:id="0"/>
      <w:r w:rsidR="00D8480C">
        <w:t xml:space="preserve">:  </w:t>
      </w:r>
      <w:r w:rsidR="00D8480C" w:rsidRPr="001C6BE5">
        <w:t>Multiple Imputation with Chained Equation (MICE) in lay terms</w:t>
      </w:r>
      <w:bookmarkEnd w:id="1"/>
    </w:p>
    <w:bookmarkEnd w:id="2"/>
    <w:p w14:paraId="33233A6F" w14:textId="77777777" w:rsidR="00D8480C" w:rsidRDefault="00D8480C" w:rsidP="00D8480C">
      <w:r>
        <w:t>MICE creates a multitude (in my model there are 10 copies) of imputed (or doppelganger) copies of the dataset, with the missing values replaced using a prediction rule.</w:t>
      </w:r>
      <w:r>
        <w:rPr>
          <w:rFonts w:ascii="MSAM10" w:hAnsi="MSAM10" w:cs="MSAM10"/>
          <w:sz w:val="16"/>
          <w:szCs w:val="16"/>
        </w:rPr>
        <w:t xml:space="preserve"> </w:t>
      </w:r>
      <w:r>
        <w:t>This prediction rule is usually a regression or multivariable model (or models), which imputes (or impute) missing values from non-missing values in other variables.</w:t>
      </w:r>
      <w:r>
        <w:rPr>
          <w:rFonts w:ascii="MSAM10" w:hAnsi="MSAM10" w:cs="MSAM10"/>
          <w:sz w:val="16"/>
          <w:szCs w:val="16"/>
        </w:rPr>
        <w:t xml:space="preserve"> </w:t>
      </w:r>
      <w:r>
        <w:br/>
        <w:t>An estimation procedure is then performed on each doppelganger dataset, producing estimation results for each one.</w:t>
      </w:r>
      <w:r>
        <w:rPr>
          <w:rFonts w:ascii="MSAM10" w:hAnsi="MSAM10" w:cs="MSAM10"/>
          <w:sz w:val="16"/>
          <w:szCs w:val="16"/>
        </w:rPr>
        <w:t xml:space="preserve"> </w:t>
      </w:r>
      <w:r>
        <w:t>Pooled estimates are then made by averaging the doppelganger estimates, with standard errors estimated (using Rubin’s rule) from the between–doppelganger variance of the parameter estimates and the mean of the doppelganger parameter covariance estimates.</w:t>
      </w:r>
    </w:p>
    <w:sectPr w:rsidR="00D8480C" w:rsidSect="00903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99427" w14:textId="77777777" w:rsidR="003267C9" w:rsidRDefault="003267C9">
      <w:pPr>
        <w:spacing w:after="0" w:line="240" w:lineRule="auto"/>
      </w:pPr>
      <w:r>
        <w:separator/>
      </w:r>
    </w:p>
  </w:endnote>
  <w:endnote w:type="continuationSeparator" w:id="0">
    <w:p w14:paraId="06CFE26D" w14:textId="77777777" w:rsidR="003267C9" w:rsidRDefault="0032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AM10">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048C2" w14:textId="77777777" w:rsidR="003267C9" w:rsidRDefault="003267C9">
      <w:pPr>
        <w:spacing w:after="0" w:line="240" w:lineRule="auto"/>
      </w:pPr>
      <w:r>
        <w:separator/>
      </w:r>
    </w:p>
  </w:footnote>
  <w:footnote w:type="continuationSeparator" w:id="0">
    <w:p w14:paraId="3D9A87E6" w14:textId="77777777" w:rsidR="003267C9" w:rsidRDefault="00326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D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D8413A"/>
    <w:multiLevelType w:val="hybridMultilevel"/>
    <w:tmpl w:val="F98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3A6"/>
    <w:multiLevelType w:val="hybridMultilevel"/>
    <w:tmpl w:val="5FB8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6F60"/>
    <w:multiLevelType w:val="hybridMultilevel"/>
    <w:tmpl w:val="41722F90"/>
    <w:lvl w:ilvl="0" w:tplc="561E534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5F4"/>
    <w:multiLevelType w:val="hybridMultilevel"/>
    <w:tmpl w:val="9F144CE8"/>
    <w:lvl w:ilvl="0" w:tplc="F670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92F63"/>
    <w:multiLevelType w:val="hybridMultilevel"/>
    <w:tmpl w:val="F6E2DA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0C"/>
    <w:rsid w:val="0004192F"/>
    <w:rsid w:val="00071FFF"/>
    <w:rsid w:val="00084898"/>
    <w:rsid w:val="000C3526"/>
    <w:rsid w:val="000E0DDB"/>
    <w:rsid w:val="00191076"/>
    <w:rsid w:val="001B0BEC"/>
    <w:rsid w:val="00254F5A"/>
    <w:rsid w:val="002773DD"/>
    <w:rsid w:val="003267C9"/>
    <w:rsid w:val="006B6D89"/>
    <w:rsid w:val="00731DBA"/>
    <w:rsid w:val="00783409"/>
    <w:rsid w:val="00784CB8"/>
    <w:rsid w:val="00791AE5"/>
    <w:rsid w:val="007F1AA9"/>
    <w:rsid w:val="008C1AAF"/>
    <w:rsid w:val="009575BA"/>
    <w:rsid w:val="00977AB6"/>
    <w:rsid w:val="00987616"/>
    <w:rsid w:val="00A555B1"/>
    <w:rsid w:val="00B22187"/>
    <w:rsid w:val="00C87B67"/>
    <w:rsid w:val="00C965BE"/>
    <w:rsid w:val="00CB37B7"/>
    <w:rsid w:val="00D8480C"/>
    <w:rsid w:val="00F0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96FA"/>
  <w15:chartTrackingRefBased/>
  <w15:docId w15:val="{4A9D3053-D7ED-449A-A4D5-FD00BF3E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0C"/>
    <w:pPr>
      <w:spacing w:line="360" w:lineRule="auto"/>
    </w:pPr>
  </w:style>
  <w:style w:type="paragraph" w:styleId="Heading1">
    <w:name w:val="heading 1"/>
    <w:basedOn w:val="Normal"/>
    <w:next w:val="Normal"/>
    <w:link w:val="Heading1Char"/>
    <w:uiPriority w:val="9"/>
    <w:qFormat/>
    <w:rsid w:val="00D8480C"/>
    <w:pPr>
      <w:keepNext/>
      <w:keepLines/>
      <w:numPr>
        <w:numId w:val="4"/>
      </w:numPr>
      <w:spacing w:before="240" w:after="0"/>
      <w:outlineLvl w:val="0"/>
    </w:pPr>
    <w:rPr>
      <w:rFonts w:asciiTheme="majorHAnsi" w:eastAsiaTheme="majorEastAsia" w:hAnsiTheme="majorHAnsi" w:cstheme="majorBidi"/>
      <w:color w:val="017295"/>
      <w:sz w:val="32"/>
      <w:szCs w:val="32"/>
    </w:rPr>
  </w:style>
  <w:style w:type="paragraph" w:styleId="Heading2">
    <w:name w:val="heading 2"/>
    <w:basedOn w:val="Normal"/>
    <w:next w:val="Normal"/>
    <w:link w:val="Heading2Char"/>
    <w:uiPriority w:val="9"/>
    <w:unhideWhenUsed/>
    <w:qFormat/>
    <w:rsid w:val="00D8480C"/>
    <w:pPr>
      <w:keepNext/>
      <w:keepLines/>
      <w:numPr>
        <w:ilvl w:val="1"/>
        <w:numId w:val="4"/>
      </w:numPr>
      <w:spacing w:before="40" w:after="0"/>
      <w:outlineLvl w:val="1"/>
    </w:pPr>
    <w:rPr>
      <w:rFonts w:asciiTheme="majorHAnsi" w:eastAsiaTheme="majorEastAsia" w:hAnsiTheme="majorHAnsi" w:cstheme="majorBidi"/>
      <w:color w:val="017295"/>
      <w:sz w:val="26"/>
      <w:szCs w:val="26"/>
    </w:rPr>
  </w:style>
  <w:style w:type="paragraph" w:styleId="Heading3">
    <w:name w:val="heading 3"/>
    <w:basedOn w:val="Normal"/>
    <w:next w:val="Normal"/>
    <w:link w:val="Heading3Char"/>
    <w:uiPriority w:val="9"/>
    <w:unhideWhenUsed/>
    <w:qFormat/>
    <w:rsid w:val="00D8480C"/>
    <w:pPr>
      <w:keepNext/>
      <w:keepLines/>
      <w:numPr>
        <w:ilvl w:val="2"/>
        <w:numId w:val="4"/>
      </w:numPr>
      <w:spacing w:before="40" w:after="0"/>
      <w:outlineLvl w:val="2"/>
    </w:pPr>
    <w:rPr>
      <w:rFonts w:asciiTheme="majorHAnsi" w:eastAsiaTheme="majorEastAsia" w:hAnsiTheme="majorHAnsi" w:cstheme="majorBidi"/>
      <w:color w:val="017295"/>
      <w:sz w:val="24"/>
      <w:szCs w:val="24"/>
    </w:rPr>
  </w:style>
  <w:style w:type="paragraph" w:styleId="Heading4">
    <w:name w:val="heading 4"/>
    <w:basedOn w:val="Normal"/>
    <w:next w:val="Normal"/>
    <w:link w:val="Heading4Char"/>
    <w:uiPriority w:val="9"/>
    <w:unhideWhenUsed/>
    <w:qFormat/>
    <w:rsid w:val="00D8480C"/>
    <w:pPr>
      <w:keepNext/>
      <w:keepLines/>
      <w:numPr>
        <w:ilvl w:val="3"/>
        <w:numId w:val="4"/>
      </w:numPr>
      <w:spacing w:before="40" w:after="0" w:line="259" w:lineRule="auto"/>
      <w:outlineLvl w:val="3"/>
    </w:pPr>
    <w:rPr>
      <w:rFonts w:asciiTheme="majorHAnsi" w:eastAsiaTheme="majorEastAsia" w:hAnsiTheme="majorHAnsi" w:cstheme="majorBidi"/>
      <w:i/>
      <w:iCs/>
      <w:color w:val="017295"/>
    </w:rPr>
  </w:style>
  <w:style w:type="paragraph" w:styleId="Heading5">
    <w:name w:val="heading 5"/>
    <w:basedOn w:val="Normal"/>
    <w:next w:val="Normal"/>
    <w:link w:val="Heading5Char"/>
    <w:uiPriority w:val="9"/>
    <w:unhideWhenUsed/>
    <w:qFormat/>
    <w:rsid w:val="00D8480C"/>
    <w:pPr>
      <w:keepNext/>
      <w:keepLines/>
      <w:numPr>
        <w:ilvl w:val="4"/>
        <w:numId w:val="4"/>
      </w:numPr>
      <w:spacing w:before="40" w:after="0" w:line="259" w:lineRule="auto"/>
      <w:outlineLvl w:val="4"/>
    </w:pPr>
    <w:rPr>
      <w:rFonts w:asciiTheme="majorHAnsi" w:eastAsiaTheme="majorEastAsia" w:hAnsiTheme="majorHAnsi" w:cstheme="majorBidi"/>
      <w:color w:val="017295"/>
    </w:rPr>
  </w:style>
  <w:style w:type="paragraph" w:styleId="Heading6">
    <w:name w:val="heading 6"/>
    <w:basedOn w:val="Normal"/>
    <w:next w:val="Normal"/>
    <w:link w:val="Heading6Char"/>
    <w:uiPriority w:val="9"/>
    <w:unhideWhenUsed/>
    <w:qFormat/>
    <w:rsid w:val="00D8480C"/>
    <w:pPr>
      <w:keepNext/>
      <w:keepLines/>
      <w:numPr>
        <w:ilvl w:val="5"/>
        <w:numId w:val="4"/>
      </w:numPr>
      <w:spacing w:before="40" w:after="0" w:line="259" w:lineRule="auto"/>
      <w:outlineLvl w:val="5"/>
    </w:pPr>
    <w:rPr>
      <w:rFonts w:asciiTheme="majorHAnsi" w:eastAsiaTheme="majorEastAsia" w:hAnsiTheme="majorHAnsi" w:cstheme="majorBidi"/>
      <w:color w:val="017295"/>
    </w:rPr>
  </w:style>
  <w:style w:type="paragraph" w:styleId="Heading7">
    <w:name w:val="heading 7"/>
    <w:basedOn w:val="Normal"/>
    <w:next w:val="Normal"/>
    <w:link w:val="Heading7Char"/>
    <w:uiPriority w:val="9"/>
    <w:unhideWhenUsed/>
    <w:qFormat/>
    <w:rsid w:val="00D8480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80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80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0C"/>
    <w:rPr>
      <w:rFonts w:asciiTheme="majorHAnsi" w:eastAsiaTheme="majorEastAsia" w:hAnsiTheme="majorHAnsi" w:cstheme="majorBidi"/>
      <w:color w:val="017295"/>
      <w:sz w:val="32"/>
      <w:szCs w:val="32"/>
    </w:rPr>
  </w:style>
  <w:style w:type="character" w:customStyle="1" w:styleId="Heading2Char">
    <w:name w:val="Heading 2 Char"/>
    <w:basedOn w:val="DefaultParagraphFont"/>
    <w:link w:val="Heading2"/>
    <w:uiPriority w:val="9"/>
    <w:rsid w:val="00D8480C"/>
    <w:rPr>
      <w:rFonts w:asciiTheme="majorHAnsi" w:eastAsiaTheme="majorEastAsia" w:hAnsiTheme="majorHAnsi" w:cstheme="majorBidi"/>
      <w:color w:val="017295"/>
      <w:sz w:val="26"/>
      <w:szCs w:val="26"/>
    </w:rPr>
  </w:style>
  <w:style w:type="character" w:customStyle="1" w:styleId="Heading3Char">
    <w:name w:val="Heading 3 Char"/>
    <w:basedOn w:val="DefaultParagraphFont"/>
    <w:link w:val="Heading3"/>
    <w:uiPriority w:val="9"/>
    <w:rsid w:val="00D8480C"/>
    <w:rPr>
      <w:rFonts w:asciiTheme="majorHAnsi" w:eastAsiaTheme="majorEastAsia" w:hAnsiTheme="majorHAnsi" w:cstheme="majorBidi"/>
      <w:color w:val="017295"/>
      <w:sz w:val="24"/>
      <w:szCs w:val="24"/>
    </w:rPr>
  </w:style>
  <w:style w:type="character" w:customStyle="1" w:styleId="Heading4Char">
    <w:name w:val="Heading 4 Char"/>
    <w:basedOn w:val="DefaultParagraphFont"/>
    <w:link w:val="Heading4"/>
    <w:uiPriority w:val="9"/>
    <w:rsid w:val="00D8480C"/>
    <w:rPr>
      <w:rFonts w:asciiTheme="majorHAnsi" w:eastAsiaTheme="majorEastAsia" w:hAnsiTheme="majorHAnsi" w:cstheme="majorBidi"/>
      <w:i/>
      <w:iCs/>
      <w:color w:val="017295"/>
    </w:rPr>
  </w:style>
  <w:style w:type="character" w:customStyle="1" w:styleId="Heading5Char">
    <w:name w:val="Heading 5 Char"/>
    <w:basedOn w:val="DefaultParagraphFont"/>
    <w:link w:val="Heading5"/>
    <w:uiPriority w:val="9"/>
    <w:rsid w:val="00D8480C"/>
    <w:rPr>
      <w:rFonts w:asciiTheme="majorHAnsi" w:eastAsiaTheme="majorEastAsia" w:hAnsiTheme="majorHAnsi" w:cstheme="majorBidi"/>
      <w:color w:val="017295"/>
    </w:rPr>
  </w:style>
  <w:style w:type="character" w:customStyle="1" w:styleId="Heading6Char">
    <w:name w:val="Heading 6 Char"/>
    <w:basedOn w:val="DefaultParagraphFont"/>
    <w:link w:val="Heading6"/>
    <w:uiPriority w:val="9"/>
    <w:rsid w:val="00D8480C"/>
    <w:rPr>
      <w:rFonts w:asciiTheme="majorHAnsi" w:eastAsiaTheme="majorEastAsia" w:hAnsiTheme="majorHAnsi" w:cstheme="majorBidi"/>
      <w:color w:val="017295"/>
    </w:rPr>
  </w:style>
  <w:style w:type="character" w:customStyle="1" w:styleId="Heading7Char">
    <w:name w:val="Heading 7 Char"/>
    <w:basedOn w:val="DefaultParagraphFont"/>
    <w:link w:val="Heading7"/>
    <w:uiPriority w:val="9"/>
    <w:rsid w:val="00D848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80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8480C"/>
    <w:pPr>
      <w:spacing w:line="259" w:lineRule="auto"/>
      <w:jc w:val="center"/>
    </w:pPr>
    <w:rPr>
      <w:color w:val="767171" w:themeColor="background2" w:themeShade="80"/>
      <w:sz w:val="72"/>
    </w:rPr>
  </w:style>
  <w:style w:type="character" w:customStyle="1" w:styleId="TitleChar">
    <w:name w:val="Title Char"/>
    <w:basedOn w:val="DefaultParagraphFont"/>
    <w:link w:val="Title"/>
    <w:uiPriority w:val="10"/>
    <w:rsid w:val="00D8480C"/>
    <w:rPr>
      <w:color w:val="767171" w:themeColor="background2" w:themeShade="80"/>
      <w:sz w:val="72"/>
    </w:rPr>
  </w:style>
  <w:style w:type="paragraph" w:styleId="ListParagraph">
    <w:name w:val="List Paragraph"/>
    <w:basedOn w:val="Normal"/>
    <w:uiPriority w:val="34"/>
    <w:qFormat/>
    <w:rsid w:val="00D8480C"/>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D8480C"/>
    <w:rPr>
      <w:sz w:val="16"/>
      <w:szCs w:val="16"/>
    </w:rPr>
  </w:style>
  <w:style w:type="paragraph" w:styleId="CommentText">
    <w:name w:val="annotation text"/>
    <w:basedOn w:val="Normal"/>
    <w:link w:val="CommentTextChar"/>
    <w:uiPriority w:val="99"/>
    <w:unhideWhenUsed/>
    <w:rsid w:val="00D8480C"/>
    <w:pPr>
      <w:spacing w:line="240" w:lineRule="auto"/>
    </w:pPr>
    <w:rPr>
      <w:sz w:val="20"/>
      <w:szCs w:val="20"/>
    </w:rPr>
  </w:style>
  <w:style w:type="character" w:customStyle="1" w:styleId="CommentTextChar">
    <w:name w:val="Comment Text Char"/>
    <w:basedOn w:val="DefaultParagraphFont"/>
    <w:link w:val="CommentText"/>
    <w:uiPriority w:val="99"/>
    <w:rsid w:val="00D8480C"/>
    <w:rPr>
      <w:sz w:val="20"/>
      <w:szCs w:val="20"/>
    </w:rPr>
  </w:style>
  <w:style w:type="table" w:styleId="TableGrid">
    <w:name w:val="Table Grid"/>
    <w:basedOn w:val="TableNormal"/>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2">
    <w:name w:val="Quote2"/>
    <w:basedOn w:val="Quote"/>
    <w:link w:val="Quote2Char"/>
    <w:qFormat/>
    <w:rsid w:val="00D8480C"/>
    <w:pPr>
      <w:spacing w:line="259" w:lineRule="auto"/>
    </w:pPr>
    <w:rPr>
      <w:iCs/>
    </w:rPr>
  </w:style>
  <w:style w:type="paragraph" w:styleId="Quote">
    <w:name w:val="Quote"/>
    <w:basedOn w:val="Normal"/>
    <w:next w:val="Normal"/>
    <w:link w:val="QuoteChar"/>
    <w:uiPriority w:val="29"/>
    <w:qFormat/>
    <w:rsid w:val="00D8480C"/>
    <w:pPr>
      <w:spacing w:line="240" w:lineRule="auto"/>
      <w:ind w:left="720"/>
    </w:pPr>
    <w:rPr>
      <w:i/>
    </w:rPr>
  </w:style>
  <w:style w:type="character" w:customStyle="1" w:styleId="QuoteChar">
    <w:name w:val="Quote Char"/>
    <w:basedOn w:val="DefaultParagraphFont"/>
    <w:link w:val="Quote"/>
    <w:uiPriority w:val="29"/>
    <w:rsid w:val="00D8480C"/>
    <w:rPr>
      <w:i/>
    </w:rPr>
  </w:style>
  <w:style w:type="character" w:customStyle="1" w:styleId="Quote2Char">
    <w:name w:val="Quote2 Char"/>
    <w:basedOn w:val="QuoteChar"/>
    <w:link w:val="Quote2"/>
    <w:rsid w:val="00D8480C"/>
    <w:rPr>
      <w:i/>
      <w:iCs/>
    </w:rPr>
  </w:style>
  <w:style w:type="paragraph" w:styleId="BalloonText">
    <w:name w:val="Balloon Text"/>
    <w:basedOn w:val="Normal"/>
    <w:link w:val="BalloonTextChar"/>
    <w:uiPriority w:val="99"/>
    <w:semiHidden/>
    <w:unhideWhenUsed/>
    <w:rsid w:val="00D8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0C"/>
    <w:rPr>
      <w:rFonts w:ascii="Segoe UI" w:hAnsi="Segoe UI" w:cs="Segoe UI"/>
      <w:sz w:val="18"/>
      <w:szCs w:val="18"/>
    </w:rPr>
  </w:style>
  <w:style w:type="paragraph" w:styleId="Caption">
    <w:name w:val="caption"/>
    <w:basedOn w:val="Normal"/>
    <w:next w:val="Normal"/>
    <w:uiPriority w:val="35"/>
    <w:unhideWhenUsed/>
    <w:qFormat/>
    <w:rsid w:val="00D8480C"/>
    <w:pPr>
      <w:spacing w:after="200" w:line="240" w:lineRule="auto"/>
    </w:pPr>
    <w:rPr>
      <w:rFonts w:cstheme="minorHAnsi"/>
      <w:i/>
      <w:iCs/>
      <w:color w:val="017295"/>
    </w:rPr>
  </w:style>
  <w:style w:type="table" w:styleId="TableGridLight">
    <w:name w:val="Grid Table Light"/>
    <w:basedOn w:val="TableNormal"/>
    <w:uiPriority w:val="40"/>
    <w:rsid w:val="00D84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SubjectChar">
    <w:name w:val="Comment Subject Char"/>
    <w:basedOn w:val="CommentTextChar"/>
    <w:link w:val="CommentSubject"/>
    <w:uiPriority w:val="99"/>
    <w:semiHidden/>
    <w:rsid w:val="00D8480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8480C"/>
    <w:rPr>
      <w:rFonts w:ascii="Times New Roman" w:hAnsi="Times New Roman" w:cs="Times New Roman"/>
      <w:b/>
      <w:bCs/>
    </w:rPr>
  </w:style>
  <w:style w:type="character" w:customStyle="1" w:styleId="CommentSubjectChar1">
    <w:name w:val="Comment Subject Char1"/>
    <w:basedOn w:val="CommentTextChar"/>
    <w:uiPriority w:val="99"/>
    <w:semiHidden/>
    <w:rsid w:val="00D8480C"/>
    <w:rPr>
      <w:b/>
      <w:bCs/>
      <w:sz w:val="20"/>
      <w:szCs w:val="20"/>
    </w:rPr>
  </w:style>
  <w:style w:type="character" w:styleId="Hyperlink">
    <w:name w:val="Hyperlink"/>
    <w:basedOn w:val="DefaultParagraphFont"/>
    <w:uiPriority w:val="99"/>
    <w:unhideWhenUsed/>
    <w:rsid w:val="00D8480C"/>
    <w:rPr>
      <w:color w:val="0563C1" w:themeColor="hyperlink"/>
      <w:u w:val="single"/>
    </w:rPr>
  </w:style>
  <w:style w:type="character" w:customStyle="1" w:styleId="citationjournalname">
    <w:name w:val="citation_journal_name"/>
    <w:basedOn w:val="DefaultParagraphFont"/>
    <w:rsid w:val="00D8480C"/>
  </w:style>
  <w:style w:type="character" w:customStyle="1" w:styleId="ng-binding">
    <w:name w:val="ng-binding"/>
    <w:basedOn w:val="DefaultParagraphFont"/>
    <w:rsid w:val="00D8480C"/>
  </w:style>
  <w:style w:type="character" w:customStyle="1" w:styleId="highwire-citation-authors">
    <w:name w:val="highwire-citation-authors"/>
    <w:basedOn w:val="DefaultParagraphFont"/>
    <w:rsid w:val="00D8480C"/>
  </w:style>
  <w:style w:type="character" w:customStyle="1" w:styleId="highwire-citation-author">
    <w:name w:val="highwire-citation-author"/>
    <w:basedOn w:val="DefaultParagraphFont"/>
    <w:rsid w:val="00D8480C"/>
  </w:style>
  <w:style w:type="character" w:customStyle="1" w:styleId="nlm-surname">
    <w:name w:val="nlm-surname"/>
    <w:basedOn w:val="DefaultParagraphFont"/>
    <w:rsid w:val="00D8480C"/>
  </w:style>
  <w:style w:type="character" w:customStyle="1" w:styleId="citation-et">
    <w:name w:val="citation-et"/>
    <w:basedOn w:val="DefaultParagraphFont"/>
    <w:rsid w:val="00D8480C"/>
  </w:style>
  <w:style w:type="character" w:customStyle="1" w:styleId="highwire-cite-metadata-journal">
    <w:name w:val="highwire-cite-metadata-journal"/>
    <w:basedOn w:val="DefaultParagraphFont"/>
    <w:rsid w:val="00D8480C"/>
  </w:style>
  <w:style w:type="character" w:customStyle="1" w:styleId="highwire-cite-metadata-year">
    <w:name w:val="highwire-cite-metadata-year"/>
    <w:basedOn w:val="DefaultParagraphFont"/>
    <w:rsid w:val="00D8480C"/>
  </w:style>
  <w:style w:type="character" w:customStyle="1" w:styleId="highwire-cite-metadata-volume">
    <w:name w:val="highwire-cite-metadata-volume"/>
    <w:basedOn w:val="DefaultParagraphFont"/>
    <w:rsid w:val="00D8480C"/>
  </w:style>
  <w:style w:type="character" w:customStyle="1" w:styleId="highwire-cite-metadata-elocation-id">
    <w:name w:val="highwire-cite-metadata-elocation-id"/>
    <w:basedOn w:val="DefaultParagraphFont"/>
    <w:rsid w:val="00D8480C"/>
  </w:style>
  <w:style w:type="character" w:customStyle="1" w:styleId="highwire-cite-metadata-doi">
    <w:name w:val="highwire-cite-metadata-doi"/>
    <w:basedOn w:val="DefaultParagraphFont"/>
    <w:rsid w:val="00D8480C"/>
  </w:style>
  <w:style w:type="character" w:customStyle="1" w:styleId="label">
    <w:name w:val="label"/>
    <w:basedOn w:val="DefaultParagraphFont"/>
    <w:rsid w:val="00D8480C"/>
  </w:style>
  <w:style w:type="paragraph" w:styleId="BodyText">
    <w:name w:val="Body Text"/>
    <w:basedOn w:val="Normal"/>
    <w:link w:val="BodyTextChar"/>
    <w:uiPriority w:val="1"/>
    <w:unhideWhenUsed/>
    <w:qFormat/>
    <w:rsid w:val="00D8480C"/>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rsid w:val="00D8480C"/>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D8480C"/>
    <w:pPr>
      <w:widowControl w:val="0"/>
      <w:autoSpaceDE w:val="0"/>
      <w:autoSpaceDN w:val="0"/>
      <w:spacing w:after="0"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480C"/>
    <w:rPr>
      <w:rFonts w:ascii="Times New Roman" w:hAnsi="Times New Roman" w:cs="Times New Roman"/>
      <w:sz w:val="24"/>
      <w:szCs w:val="24"/>
    </w:rPr>
  </w:style>
  <w:style w:type="paragraph" w:styleId="Footer">
    <w:name w:val="footer"/>
    <w:basedOn w:val="Normal"/>
    <w:link w:val="Foot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8480C"/>
    <w:rPr>
      <w:rFonts w:ascii="Times New Roman" w:hAnsi="Times New Roman" w:cs="Times New Roman"/>
      <w:sz w:val="24"/>
      <w:szCs w:val="24"/>
    </w:rPr>
  </w:style>
  <w:style w:type="character" w:styleId="Strong">
    <w:name w:val="Strong"/>
    <w:basedOn w:val="DefaultParagraphFont"/>
    <w:uiPriority w:val="22"/>
    <w:qFormat/>
    <w:rsid w:val="00D8480C"/>
    <w:rPr>
      <w:b/>
      <w:bCs/>
    </w:rPr>
  </w:style>
  <w:style w:type="paragraph" w:styleId="Bibliography">
    <w:name w:val="Bibliography"/>
    <w:basedOn w:val="Normal"/>
    <w:next w:val="Normal"/>
    <w:uiPriority w:val="37"/>
    <w:unhideWhenUsed/>
    <w:rsid w:val="00D8480C"/>
    <w:pPr>
      <w:tabs>
        <w:tab w:val="left" w:pos="504"/>
      </w:tabs>
      <w:spacing w:after="240" w:line="240" w:lineRule="auto"/>
      <w:ind w:left="504" w:hanging="504"/>
    </w:pPr>
    <w:rPr>
      <w:rFonts w:ascii="Times New Roman" w:hAnsi="Times New Roman" w:cs="Times New Roman"/>
      <w:sz w:val="24"/>
      <w:szCs w:val="24"/>
    </w:rPr>
  </w:style>
  <w:style w:type="paragraph" w:customStyle="1" w:styleId="p1">
    <w:name w:val="p1"/>
    <w:basedOn w:val="Normal"/>
    <w:rsid w:val="00D8480C"/>
    <w:pPr>
      <w:spacing w:after="120" w:line="210" w:lineRule="atLeast"/>
      <w:ind w:left="851" w:hanging="851"/>
      <w:jc w:val="both"/>
    </w:pPr>
    <w:rPr>
      <w:rFonts w:ascii="Arial" w:hAnsi="Arial" w:cs="Arial"/>
      <w:sz w:val="17"/>
      <w:szCs w:val="17"/>
      <w:lang w:val="en-US" w:eastAsia="zh-CN"/>
    </w:rPr>
  </w:style>
  <w:style w:type="character" w:customStyle="1" w:styleId="apple-converted-space">
    <w:name w:val="apple-converted-space"/>
    <w:basedOn w:val="DefaultParagraphFont"/>
    <w:rsid w:val="00D8480C"/>
  </w:style>
  <w:style w:type="paragraph" w:customStyle="1" w:styleId="Transcriptbody">
    <w:name w:val="Transcript_body"/>
    <w:basedOn w:val="Normal"/>
    <w:uiPriority w:val="99"/>
    <w:rsid w:val="00D8480C"/>
    <w:pPr>
      <w:tabs>
        <w:tab w:val="left" w:pos="1134"/>
      </w:tabs>
      <w:autoSpaceDE w:val="0"/>
      <w:autoSpaceDN w:val="0"/>
      <w:adjustRightInd w:val="0"/>
      <w:spacing w:line="280" w:lineRule="exact"/>
      <w:ind w:left="1134" w:hanging="1134"/>
      <w:jc w:val="both"/>
    </w:pPr>
    <w:rPr>
      <w:rFonts w:ascii="Arial" w:eastAsiaTheme="minorEastAsia" w:hAnsi="Arial" w:cs="Arial"/>
      <w:color w:val="000000"/>
      <w:lang w:val="en-US" w:eastAsia="zh-CN"/>
    </w:rPr>
  </w:style>
  <w:style w:type="character" w:styleId="FollowedHyperlink">
    <w:name w:val="FollowedHyperlink"/>
    <w:basedOn w:val="DefaultParagraphFont"/>
    <w:uiPriority w:val="99"/>
    <w:semiHidden/>
    <w:unhideWhenUsed/>
    <w:rsid w:val="00D8480C"/>
    <w:rPr>
      <w:color w:val="954F72" w:themeColor="followedHyperlink"/>
      <w:u w:val="single"/>
    </w:rPr>
  </w:style>
  <w:style w:type="paragraph" w:styleId="NormalWeb">
    <w:name w:val="Normal (Web)"/>
    <w:basedOn w:val="Normal"/>
    <w:uiPriority w:val="99"/>
    <w:unhideWhenUsed/>
    <w:rsid w:val="00D848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84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80C"/>
    <w:rPr>
      <w:sz w:val="20"/>
      <w:szCs w:val="20"/>
    </w:rPr>
  </w:style>
  <w:style w:type="character" w:styleId="FootnoteReference">
    <w:name w:val="footnote reference"/>
    <w:basedOn w:val="DefaultParagraphFont"/>
    <w:uiPriority w:val="99"/>
    <w:semiHidden/>
    <w:unhideWhenUsed/>
    <w:rsid w:val="00D8480C"/>
    <w:rPr>
      <w:vertAlign w:val="superscript"/>
    </w:rPr>
  </w:style>
  <w:style w:type="paragraph" w:styleId="TOCHeading">
    <w:name w:val="TOC Heading"/>
    <w:basedOn w:val="Heading1"/>
    <w:next w:val="Normal"/>
    <w:uiPriority w:val="39"/>
    <w:unhideWhenUsed/>
    <w:qFormat/>
    <w:rsid w:val="00D8480C"/>
    <w:pPr>
      <w:spacing w:line="259" w:lineRule="auto"/>
      <w:outlineLvl w:val="9"/>
    </w:pPr>
    <w:rPr>
      <w:color w:val="2F5496" w:themeColor="accent1" w:themeShade="BF"/>
      <w:lang w:val="en-US"/>
    </w:rPr>
  </w:style>
  <w:style w:type="paragraph" w:styleId="TOC1">
    <w:name w:val="toc 1"/>
    <w:basedOn w:val="Normal"/>
    <w:next w:val="Normal"/>
    <w:autoRedefine/>
    <w:uiPriority w:val="39"/>
    <w:unhideWhenUsed/>
    <w:rsid w:val="00D8480C"/>
    <w:pPr>
      <w:spacing w:after="100" w:line="259" w:lineRule="auto"/>
    </w:pPr>
  </w:style>
  <w:style w:type="paragraph" w:styleId="TOC2">
    <w:name w:val="toc 2"/>
    <w:basedOn w:val="Normal"/>
    <w:next w:val="Normal"/>
    <w:autoRedefine/>
    <w:uiPriority w:val="39"/>
    <w:unhideWhenUsed/>
    <w:rsid w:val="00D8480C"/>
    <w:pPr>
      <w:spacing w:after="100" w:line="259" w:lineRule="auto"/>
      <w:ind w:left="220"/>
    </w:pPr>
  </w:style>
  <w:style w:type="paragraph" w:styleId="TOC3">
    <w:name w:val="toc 3"/>
    <w:basedOn w:val="Normal"/>
    <w:next w:val="Normal"/>
    <w:autoRedefine/>
    <w:uiPriority w:val="39"/>
    <w:unhideWhenUsed/>
    <w:rsid w:val="00D8480C"/>
    <w:pPr>
      <w:spacing w:after="100" w:line="259" w:lineRule="auto"/>
      <w:ind w:left="440"/>
    </w:pPr>
  </w:style>
  <w:style w:type="paragraph" w:styleId="TableofFigures">
    <w:name w:val="table of figures"/>
    <w:basedOn w:val="Normal"/>
    <w:next w:val="Normal"/>
    <w:uiPriority w:val="99"/>
    <w:unhideWhenUsed/>
    <w:rsid w:val="00D8480C"/>
    <w:pPr>
      <w:spacing w:after="0" w:line="259" w:lineRule="auto"/>
    </w:pPr>
  </w:style>
  <w:style w:type="table" w:customStyle="1" w:styleId="TableGrid1">
    <w:name w:val="Table Grid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8480C"/>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D8480C"/>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D8480C"/>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D8480C"/>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D8480C"/>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D8480C"/>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Lamb</dc:creator>
  <cp:keywords/>
  <dc:description/>
  <cp:lastModifiedBy>Sharon Smith</cp:lastModifiedBy>
  <cp:revision>2</cp:revision>
  <dcterms:created xsi:type="dcterms:W3CDTF">2020-11-02T15:07:00Z</dcterms:created>
  <dcterms:modified xsi:type="dcterms:W3CDTF">2020-11-02T15:07:00Z</dcterms:modified>
</cp:coreProperties>
</file>